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6953" w14:textId="77777777" w:rsidR="007C1380" w:rsidRPr="00E30940" w:rsidRDefault="007C1380" w:rsidP="007C1380">
      <w:pPr>
        <w:spacing w:line="240" w:lineRule="auto"/>
        <w:jc w:val="center"/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>HAYWOOD COUNTY UTILITY DISTRICT</w:t>
      </w:r>
    </w:p>
    <w:p w14:paraId="0C728A1E" w14:textId="77777777" w:rsidR="007C1380" w:rsidRPr="00E30940" w:rsidRDefault="007C1380" w:rsidP="007C1380">
      <w:pPr>
        <w:spacing w:line="240" w:lineRule="auto"/>
        <w:jc w:val="center"/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>BOARD OF COMMISSIONERS</w:t>
      </w:r>
    </w:p>
    <w:p w14:paraId="21296935" w14:textId="77777777" w:rsidR="007C1380" w:rsidRPr="00E30940" w:rsidRDefault="007C1380" w:rsidP="007C1380">
      <w:pPr>
        <w:spacing w:line="240" w:lineRule="auto"/>
        <w:jc w:val="center"/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>MEETING MINUTES</w:t>
      </w:r>
    </w:p>
    <w:p w14:paraId="4CB5D498" w14:textId="3755F4ED" w:rsidR="007C1380" w:rsidRPr="00E30940" w:rsidRDefault="00A62007" w:rsidP="007C1380">
      <w:pPr>
        <w:spacing w:line="240" w:lineRule="auto"/>
        <w:jc w:val="center"/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>March 25</w:t>
      </w:r>
      <w:r w:rsidR="007C1380" w:rsidRPr="00E30940">
        <w:rPr>
          <w:rFonts w:ascii="Times New Roman" w:hAnsi="Times New Roman" w:cs="Times New Roman"/>
        </w:rPr>
        <w:t>, 2026</w:t>
      </w:r>
    </w:p>
    <w:p w14:paraId="76A9A9DA" w14:textId="77777777" w:rsidR="007C1380" w:rsidRPr="00E30940" w:rsidRDefault="007C1380" w:rsidP="007C1380">
      <w:pPr>
        <w:spacing w:line="240" w:lineRule="auto"/>
        <w:rPr>
          <w:rFonts w:ascii="Times New Roman" w:hAnsi="Times New Roman" w:cs="Times New Roman"/>
        </w:rPr>
      </w:pPr>
    </w:p>
    <w:p w14:paraId="65E5F9D8" w14:textId="77777777" w:rsidR="007C1380" w:rsidRPr="00E30940" w:rsidRDefault="007C1380" w:rsidP="007C1380">
      <w:pPr>
        <w:rPr>
          <w:rFonts w:ascii="Times New Roman" w:hAnsi="Times New Roman" w:cs="Times New Roman"/>
        </w:rPr>
      </w:pPr>
    </w:p>
    <w:p w14:paraId="42AEB1CE" w14:textId="77777777" w:rsidR="007C1380" w:rsidRPr="00E30940" w:rsidRDefault="007C1380" w:rsidP="007C1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 xml:space="preserve">CALL TO ORDER AND OPENING PRAYER - The meeting was called to order by President Jeffery Richmond.  Commissioner Terrance Cannon opened with prayer.  </w:t>
      </w:r>
    </w:p>
    <w:p w14:paraId="42E7F99D" w14:textId="77777777" w:rsidR="007C1380" w:rsidRPr="00E30940" w:rsidRDefault="007C1380" w:rsidP="007C1380">
      <w:pPr>
        <w:pStyle w:val="ListParagraph"/>
        <w:rPr>
          <w:rFonts w:ascii="Times New Roman" w:hAnsi="Times New Roman" w:cs="Times New Roman"/>
        </w:rPr>
      </w:pPr>
    </w:p>
    <w:p w14:paraId="585FC457" w14:textId="42B1E3D8" w:rsidR="007C1380" w:rsidRPr="00E30940" w:rsidRDefault="007C1380" w:rsidP="007C1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 xml:space="preserve">DECLARATION OF </w:t>
      </w:r>
      <w:r w:rsidR="00832BC0" w:rsidRPr="00E30940">
        <w:rPr>
          <w:rFonts w:ascii="Times New Roman" w:hAnsi="Times New Roman" w:cs="Times New Roman"/>
        </w:rPr>
        <w:t>QUORUM Present</w:t>
      </w:r>
      <w:r w:rsidRPr="00E30940">
        <w:rPr>
          <w:rFonts w:ascii="Times New Roman" w:hAnsi="Times New Roman" w:cs="Times New Roman"/>
        </w:rPr>
        <w:t>:  Jeffery Richmond, President, Teri Robinson, Secretary and Terrance Cannon, Commissioner.  Also, present was Russ Stoots and Ben Thornton, Brownsville Energy Authority.  Also in attendance were Periann Houghton, Brownsville States Graphic</w:t>
      </w:r>
      <w:r w:rsidR="00A62007" w:rsidRPr="00E30940">
        <w:rPr>
          <w:rFonts w:ascii="Times New Roman" w:hAnsi="Times New Roman" w:cs="Times New Roman"/>
        </w:rPr>
        <w:t>.</w:t>
      </w:r>
    </w:p>
    <w:p w14:paraId="6CFC224F" w14:textId="77777777" w:rsidR="007C1380" w:rsidRPr="00E30940" w:rsidRDefault="007C1380" w:rsidP="007C1380">
      <w:pPr>
        <w:rPr>
          <w:rFonts w:ascii="Times New Roman" w:hAnsi="Times New Roman" w:cs="Times New Roman"/>
        </w:rPr>
      </w:pPr>
    </w:p>
    <w:p w14:paraId="1FBD0F56" w14:textId="0344BDCA" w:rsidR="007C1380" w:rsidRPr="00E30940" w:rsidRDefault="007C1380" w:rsidP="007C1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 xml:space="preserve">APPROVAL OF MINUTES – </w:t>
      </w:r>
      <w:r w:rsidR="007868E9" w:rsidRPr="00E30940">
        <w:rPr>
          <w:rFonts w:ascii="Times New Roman" w:hAnsi="Times New Roman" w:cs="Times New Roman"/>
        </w:rPr>
        <w:t>February 19</w:t>
      </w:r>
      <w:r w:rsidRPr="00E30940">
        <w:rPr>
          <w:rFonts w:ascii="Times New Roman" w:hAnsi="Times New Roman" w:cs="Times New Roman"/>
        </w:rPr>
        <w:t>, 202</w:t>
      </w:r>
      <w:r w:rsidR="00684DB5" w:rsidRPr="00E30940">
        <w:rPr>
          <w:rFonts w:ascii="Times New Roman" w:hAnsi="Times New Roman" w:cs="Times New Roman"/>
        </w:rPr>
        <w:t>6</w:t>
      </w:r>
      <w:r w:rsidRPr="00E30940">
        <w:rPr>
          <w:rFonts w:ascii="Times New Roman" w:hAnsi="Times New Roman" w:cs="Times New Roman"/>
        </w:rPr>
        <w:t xml:space="preserve">, Motion was made by </w:t>
      </w:r>
      <w:r w:rsidR="00684DB5" w:rsidRPr="00E30940">
        <w:rPr>
          <w:rFonts w:ascii="Times New Roman" w:hAnsi="Times New Roman" w:cs="Times New Roman"/>
        </w:rPr>
        <w:t>Terrance Cannon</w:t>
      </w:r>
      <w:r w:rsidRPr="00E30940">
        <w:rPr>
          <w:rFonts w:ascii="Times New Roman" w:hAnsi="Times New Roman" w:cs="Times New Roman"/>
        </w:rPr>
        <w:t xml:space="preserve"> to approve the minutes as presented.  Second by </w:t>
      </w:r>
      <w:r w:rsidR="00684DB5" w:rsidRPr="00E30940">
        <w:rPr>
          <w:rFonts w:ascii="Times New Roman" w:hAnsi="Times New Roman" w:cs="Times New Roman"/>
        </w:rPr>
        <w:t>Teri Robinson</w:t>
      </w:r>
      <w:r w:rsidRPr="00E30940">
        <w:rPr>
          <w:rFonts w:ascii="Times New Roman" w:hAnsi="Times New Roman" w:cs="Times New Roman"/>
        </w:rPr>
        <w:t xml:space="preserve">, Vote: Unanimous (3–0)  </w:t>
      </w:r>
    </w:p>
    <w:p w14:paraId="3302199B" w14:textId="77777777" w:rsidR="007C1380" w:rsidRPr="00E30940" w:rsidRDefault="007C1380" w:rsidP="007C1380">
      <w:pPr>
        <w:pStyle w:val="ListParagraph"/>
        <w:rPr>
          <w:rFonts w:ascii="Times New Roman" w:hAnsi="Times New Roman" w:cs="Times New Roman"/>
        </w:rPr>
      </w:pPr>
    </w:p>
    <w:p w14:paraId="729D0E19" w14:textId="77777777" w:rsidR="007C1380" w:rsidRPr="00E30940" w:rsidRDefault="007C1380" w:rsidP="007C1380">
      <w:pPr>
        <w:pStyle w:val="ListParagraph"/>
        <w:rPr>
          <w:rFonts w:ascii="Times New Roman" w:hAnsi="Times New Roman" w:cs="Times New Roman"/>
        </w:rPr>
      </w:pPr>
    </w:p>
    <w:p w14:paraId="29663A19" w14:textId="0E89BD96" w:rsidR="007868E9" w:rsidRPr="00E30940" w:rsidRDefault="007868E9" w:rsidP="00786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 xml:space="preserve">FINANCIAL REPORT – Russ Stoots presented the </w:t>
      </w:r>
      <w:r w:rsidR="00A60615" w:rsidRPr="00E30940">
        <w:rPr>
          <w:rFonts w:ascii="Times New Roman" w:hAnsi="Times New Roman" w:cs="Times New Roman"/>
        </w:rPr>
        <w:t>Financials for February</w:t>
      </w:r>
      <w:r w:rsidRPr="00E30940">
        <w:rPr>
          <w:rFonts w:ascii="Times New Roman" w:hAnsi="Times New Roman" w:cs="Times New Roman"/>
        </w:rPr>
        <w:t xml:space="preserve"> 202</w:t>
      </w:r>
      <w:r w:rsidR="00962296" w:rsidRPr="00E30940">
        <w:rPr>
          <w:rFonts w:ascii="Times New Roman" w:hAnsi="Times New Roman" w:cs="Times New Roman"/>
        </w:rPr>
        <w:t>6</w:t>
      </w:r>
      <w:r w:rsidRPr="00E30940">
        <w:rPr>
          <w:rFonts w:ascii="Times New Roman" w:hAnsi="Times New Roman" w:cs="Times New Roman"/>
        </w:rPr>
        <w:t xml:space="preserve">.  The    </w:t>
      </w:r>
    </w:p>
    <w:p w14:paraId="51CF9664" w14:textId="77777777" w:rsidR="007868E9" w:rsidRPr="00E30940" w:rsidRDefault="007868E9" w:rsidP="007868E9">
      <w:pPr>
        <w:pStyle w:val="ListParagraph"/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 xml:space="preserve">report was accepted as presented.      </w:t>
      </w:r>
    </w:p>
    <w:p w14:paraId="371CA4DE" w14:textId="77777777" w:rsidR="007868E9" w:rsidRPr="00E30940" w:rsidRDefault="007868E9" w:rsidP="007868E9">
      <w:pPr>
        <w:pStyle w:val="ListParagraph"/>
        <w:rPr>
          <w:rFonts w:ascii="Times New Roman" w:hAnsi="Times New Roman" w:cs="Times New Roman"/>
        </w:rPr>
      </w:pPr>
    </w:p>
    <w:p w14:paraId="68A630B0" w14:textId="2B81B741" w:rsidR="00962296" w:rsidRPr="007C329E" w:rsidRDefault="00962296" w:rsidP="00345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329E">
        <w:rPr>
          <w:rFonts w:ascii="Times New Roman" w:hAnsi="Times New Roman" w:cs="Times New Roman"/>
        </w:rPr>
        <w:t xml:space="preserve">AMI PROJECT UPDATE - Russ Stoots </w:t>
      </w:r>
      <w:r w:rsidR="000950CC" w:rsidRPr="007C329E">
        <w:rPr>
          <w:rFonts w:ascii="Times New Roman" w:hAnsi="Times New Roman" w:cs="Times New Roman"/>
        </w:rPr>
        <w:t xml:space="preserve">reported that the AMI project is </w:t>
      </w:r>
      <w:r w:rsidR="0036231D" w:rsidRPr="007C329E">
        <w:rPr>
          <w:rFonts w:ascii="Times New Roman" w:hAnsi="Times New Roman" w:cs="Times New Roman"/>
        </w:rPr>
        <w:t xml:space="preserve">considered  </w:t>
      </w:r>
      <w:r w:rsidR="00345D72" w:rsidRPr="007C329E">
        <w:rPr>
          <w:rFonts w:ascii="Times New Roman" w:hAnsi="Times New Roman" w:cs="Times New Roman"/>
        </w:rPr>
        <w:t xml:space="preserve">     </w:t>
      </w:r>
      <w:r w:rsidR="0036231D" w:rsidRPr="007C329E">
        <w:rPr>
          <w:rFonts w:ascii="Times New Roman" w:hAnsi="Times New Roman" w:cs="Times New Roman"/>
        </w:rPr>
        <w:t xml:space="preserve">     </w:t>
      </w:r>
      <w:r w:rsidR="00345D72" w:rsidRPr="007C329E">
        <w:rPr>
          <w:rFonts w:ascii="Times New Roman" w:hAnsi="Times New Roman" w:cs="Times New Roman"/>
        </w:rPr>
        <w:t xml:space="preserve">    </w:t>
      </w:r>
      <w:r w:rsidR="0036231D" w:rsidRPr="007C329E">
        <w:rPr>
          <w:rFonts w:ascii="Times New Roman" w:hAnsi="Times New Roman" w:cs="Times New Roman"/>
        </w:rPr>
        <w:t xml:space="preserve">completed. </w:t>
      </w:r>
    </w:p>
    <w:p w14:paraId="4201D9B3" w14:textId="77777777" w:rsidR="00F4625D" w:rsidRPr="00E30940" w:rsidRDefault="00F4625D" w:rsidP="005D15FF">
      <w:pPr>
        <w:pStyle w:val="ListParagraph"/>
        <w:ind w:left="360"/>
        <w:rPr>
          <w:rFonts w:ascii="Times New Roman" w:hAnsi="Times New Roman" w:cs="Times New Roman"/>
        </w:rPr>
      </w:pPr>
    </w:p>
    <w:p w14:paraId="5ECB650A" w14:textId="3BF00AD9" w:rsidR="00D61704" w:rsidRPr="00D61704" w:rsidRDefault="007C1380" w:rsidP="00D6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1704">
        <w:rPr>
          <w:rFonts w:ascii="Times New Roman" w:hAnsi="Times New Roman" w:cs="Times New Roman"/>
        </w:rPr>
        <w:t xml:space="preserve">REPAIRS/MAINTENANCE ON NORTH SYSTEM – Russ </w:t>
      </w:r>
      <w:r w:rsidR="009568CA" w:rsidRPr="00D61704">
        <w:rPr>
          <w:rFonts w:ascii="Times New Roman" w:hAnsi="Times New Roman" w:cs="Times New Roman"/>
        </w:rPr>
        <w:t xml:space="preserve">reported that the emergency </w:t>
      </w:r>
      <w:r w:rsidR="00345D72" w:rsidRPr="00D61704">
        <w:rPr>
          <w:rFonts w:ascii="Times New Roman" w:hAnsi="Times New Roman" w:cs="Times New Roman"/>
        </w:rPr>
        <w:t xml:space="preserve"> </w:t>
      </w:r>
    </w:p>
    <w:p w14:paraId="6BFEEC29" w14:textId="351AFBD5" w:rsidR="007C1380" w:rsidRPr="00D61704" w:rsidRDefault="00345D72" w:rsidP="00D61704">
      <w:pPr>
        <w:rPr>
          <w:rFonts w:ascii="Times New Roman" w:hAnsi="Times New Roman" w:cs="Times New Roman"/>
        </w:rPr>
      </w:pPr>
      <w:r w:rsidRPr="00D61704">
        <w:rPr>
          <w:rFonts w:ascii="Times New Roman" w:hAnsi="Times New Roman" w:cs="Times New Roman"/>
        </w:rPr>
        <w:t xml:space="preserve">            </w:t>
      </w:r>
      <w:r w:rsidR="009568CA" w:rsidRPr="00D61704">
        <w:rPr>
          <w:rFonts w:ascii="Times New Roman" w:hAnsi="Times New Roman" w:cs="Times New Roman"/>
        </w:rPr>
        <w:t xml:space="preserve">repair in the North District was completed. </w:t>
      </w:r>
      <w:r w:rsidR="007C1380" w:rsidRPr="00D61704">
        <w:rPr>
          <w:rFonts w:ascii="Times New Roman" w:hAnsi="Times New Roman" w:cs="Times New Roman"/>
        </w:rPr>
        <w:t xml:space="preserve">                                                    </w:t>
      </w:r>
    </w:p>
    <w:p w14:paraId="58D2B143" w14:textId="4FA4C73F" w:rsidR="007C1380" w:rsidRPr="00E30940" w:rsidRDefault="007C1380" w:rsidP="007C1380">
      <w:pPr>
        <w:pStyle w:val="ListParagraph"/>
        <w:rPr>
          <w:rFonts w:ascii="Times New Roman" w:hAnsi="Times New Roman" w:cs="Times New Roman"/>
        </w:rPr>
      </w:pPr>
      <w:r w:rsidRPr="00E30940">
        <w:rPr>
          <w:rFonts w:ascii="Times New Roman" w:hAnsi="Times New Roman" w:cs="Times New Roman"/>
        </w:rPr>
        <w:t xml:space="preserve">.  </w:t>
      </w:r>
    </w:p>
    <w:p w14:paraId="25E74855" w14:textId="4C6F6946" w:rsidR="007C1380" w:rsidRPr="00E30940" w:rsidRDefault="00000BC7" w:rsidP="00CE113F">
      <w:pPr>
        <w:pStyle w:val="NormalWeb"/>
        <w:numPr>
          <w:ilvl w:val="0"/>
          <w:numId w:val="4"/>
        </w:numPr>
      </w:pPr>
      <w:r w:rsidRPr="00E30940">
        <w:t xml:space="preserve">WATER ADJUSTMENTS </w:t>
      </w:r>
      <w:r w:rsidR="00A273A0" w:rsidRPr="00E30940">
        <w:t>–</w:t>
      </w:r>
      <w:r w:rsidRPr="00E30940">
        <w:t xml:space="preserve"> </w:t>
      </w:r>
      <w:r w:rsidR="00A273A0" w:rsidRPr="00E30940">
        <w:t>The board approved three water adjustments that are in alignment with HCUD policy.  Teri Robinson made the motion</w:t>
      </w:r>
      <w:r w:rsidR="00C07A42" w:rsidRPr="00E30940">
        <w:t xml:space="preserve"> to make the adjustments.  Terrance Cannon seconded the motion, Vote: Unan</w:t>
      </w:r>
      <w:r w:rsidR="005D15FF" w:rsidRPr="00E30940">
        <w:t>imous (3-0)</w:t>
      </w:r>
    </w:p>
    <w:p w14:paraId="34CEBB6C" w14:textId="77777777" w:rsidR="007C1380" w:rsidRPr="00E30940" w:rsidRDefault="007C1380" w:rsidP="007C1380">
      <w:pPr>
        <w:pStyle w:val="NormalWeb"/>
        <w:ind w:left="720"/>
      </w:pPr>
    </w:p>
    <w:p w14:paraId="79F8F034" w14:textId="5C2A0999" w:rsidR="007C1380" w:rsidRPr="00E30940" w:rsidRDefault="00DA2D8D" w:rsidP="00CF633C">
      <w:pPr>
        <w:pStyle w:val="NormalWeb"/>
        <w:numPr>
          <w:ilvl w:val="0"/>
          <w:numId w:val="4"/>
        </w:numPr>
      </w:pPr>
      <w:r>
        <w:t xml:space="preserve">2025 TAUD Online Commissioner Training </w:t>
      </w:r>
      <w:r w:rsidR="001E1B78">
        <w:t>–</w:t>
      </w:r>
      <w:r>
        <w:t xml:space="preserve"> </w:t>
      </w:r>
      <w:r w:rsidR="001E1B78">
        <w:t>Teri Robinson handed in last appointment, education</w:t>
      </w:r>
      <w:r w:rsidR="004318D6">
        <w:t xml:space="preserve"> certification for TBOUR to be put on file to Laura</w:t>
      </w:r>
      <w:r w:rsidR="00524209">
        <w:t xml:space="preserve">.  </w:t>
      </w:r>
      <w:r w:rsidR="00CF633C">
        <w:t xml:space="preserve">It was discussed that Attorney Michael Banks </w:t>
      </w:r>
      <w:r w:rsidR="00A04841">
        <w:t xml:space="preserve">should </w:t>
      </w:r>
      <w:r w:rsidR="00CF633C">
        <w:t xml:space="preserve">research </w:t>
      </w:r>
      <w:r w:rsidR="00F0195F">
        <w:t xml:space="preserve">the dates of </w:t>
      </w:r>
      <w:r w:rsidR="00CF633C">
        <w:t>other commissioners</w:t>
      </w:r>
      <w:r w:rsidR="00F0195F">
        <w:t>’</w:t>
      </w:r>
      <w:r w:rsidR="00CF633C">
        <w:t xml:space="preserve"> terms </w:t>
      </w:r>
      <w:r w:rsidR="007C1380" w:rsidRPr="00E30940">
        <w:t xml:space="preserve">  </w:t>
      </w:r>
    </w:p>
    <w:p w14:paraId="5E23F027" w14:textId="77777777" w:rsidR="007C1380" w:rsidRPr="00E30940" w:rsidRDefault="007C1380" w:rsidP="007C1380">
      <w:pPr>
        <w:pStyle w:val="NormalWeb"/>
        <w:ind w:left="720"/>
      </w:pPr>
    </w:p>
    <w:p w14:paraId="23C0EC59" w14:textId="7C44BAF2" w:rsidR="007C1380" w:rsidRDefault="008422DA" w:rsidP="00DA2D8D">
      <w:pPr>
        <w:pStyle w:val="NormalWeb"/>
        <w:numPr>
          <w:ilvl w:val="0"/>
          <w:numId w:val="4"/>
        </w:numPr>
      </w:pPr>
      <w:r>
        <w:t>Other business – It was discussed that that Jeffery needs to sign a contract of understanding</w:t>
      </w:r>
      <w:r w:rsidR="00A04841">
        <w:t xml:space="preserve"> for the audit.</w:t>
      </w:r>
    </w:p>
    <w:p w14:paraId="486CED97" w14:textId="77777777" w:rsidR="00B023AC" w:rsidRDefault="00B023AC" w:rsidP="00B023AC">
      <w:pPr>
        <w:pStyle w:val="ListParagraph"/>
      </w:pPr>
    </w:p>
    <w:p w14:paraId="294B4A44" w14:textId="3C15BDA7" w:rsidR="00B023AC" w:rsidRPr="00E30940" w:rsidRDefault="00B023AC" w:rsidP="00DA2D8D">
      <w:pPr>
        <w:pStyle w:val="NormalWeb"/>
        <w:numPr>
          <w:ilvl w:val="0"/>
          <w:numId w:val="4"/>
        </w:numPr>
      </w:pPr>
      <w:r>
        <w:t>Next meeting of the Haywood County Utility District is scheduled for April 2</w:t>
      </w:r>
      <w:r w:rsidR="00C95234">
        <w:t>3</w:t>
      </w:r>
      <w:r>
        <w:t>, 2026</w:t>
      </w:r>
    </w:p>
    <w:p w14:paraId="3B37E68D" w14:textId="77777777" w:rsidR="007C1380" w:rsidRPr="00E30940" w:rsidRDefault="007C1380" w:rsidP="007C1380">
      <w:pPr>
        <w:pStyle w:val="NormalWeb"/>
        <w:ind w:firstLine="360"/>
      </w:pPr>
      <w:r w:rsidRPr="00E30940">
        <w:t xml:space="preserve"> </w:t>
      </w:r>
    </w:p>
    <w:p w14:paraId="3D844FC2" w14:textId="77777777" w:rsidR="007C1380" w:rsidRPr="00E30940" w:rsidRDefault="007C1380" w:rsidP="00DA2D8D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E30940">
        <w:t xml:space="preserve">ADJOURNMENT - Motion: Teri Robinson moved to </w:t>
      </w:r>
      <w:proofErr w:type="gramStart"/>
      <w:r w:rsidRPr="00E30940">
        <w:t>adjourn</w:t>
      </w:r>
      <w:proofErr w:type="gramEnd"/>
      <w:r w:rsidRPr="00E30940">
        <w:t>. Second: Terrance Cannon Meeting adjourned.</w:t>
      </w:r>
    </w:p>
    <w:p w14:paraId="17F48CF6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1BD077C9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27901943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  <w:r w:rsidRPr="00E30940">
        <w:t>Approved, ____________________________________________,2025</w:t>
      </w:r>
    </w:p>
    <w:p w14:paraId="5E25DE81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6DD5D96C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4002E6EA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  <w:r w:rsidRPr="00E30940">
        <w:t xml:space="preserve">Teri Robinson, Secretary, </w:t>
      </w:r>
    </w:p>
    <w:p w14:paraId="4A618163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19AD9FC3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  <w:r w:rsidRPr="00E30940">
        <w:t>____________________________________________________</w:t>
      </w:r>
    </w:p>
    <w:p w14:paraId="34D6CBCA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2F54D6F5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64C72EEC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485FFD3C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  <w:r w:rsidRPr="00E30940">
        <w:t xml:space="preserve">Jeffery Richmond, President, </w:t>
      </w:r>
    </w:p>
    <w:p w14:paraId="2582B70C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22B50F71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  <w:r w:rsidRPr="00E30940">
        <w:t>_________________________________________________</w:t>
      </w:r>
    </w:p>
    <w:p w14:paraId="171E31DA" w14:textId="77777777" w:rsidR="007C1380" w:rsidRPr="00E30940" w:rsidRDefault="007C1380" w:rsidP="007C1380">
      <w:pPr>
        <w:pStyle w:val="NormalWeb"/>
        <w:spacing w:before="0" w:beforeAutospacing="0" w:after="0" w:afterAutospacing="0"/>
        <w:ind w:left="720"/>
      </w:pPr>
    </w:p>
    <w:p w14:paraId="7C6B3CD4" w14:textId="77777777" w:rsidR="007C1380" w:rsidRPr="00E30940" w:rsidRDefault="007C1380" w:rsidP="007C1380">
      <w:pPr>
        <w:rPr>
          <w:rFonts w:ascii="Times New Roman" w:hAnsi="Times New Roman" w:cs="Times New Roman"/>
        </w:rPr>
      </w:pPr>
    </w:p>
    <w:p w14:paraId="0A7384A5" w14:textId="77777777" w:rsidR="006F0CEB" w:rsidRPr="00E30940" w:rsidRDefault="006F0CEB">
      <w:pPr>
        <w:rPr>
          <w:rFonts w:ascii="Times New Roman" w:hAnsi="Times New Roman" w:cs="Times New Roman"/>
        </w:rPr>
      </w:pPr>
    </w:p>
    <w:sectPr w:rsidR="006F0CEB" w:rsidRPr="00E3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76E7"/>
    <w:multiLevelType w:val="hybridMultilevel"/>
    <w:tmpl w:val="938279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82107"/>
    <w:multiLevelType w:val="hybridMultilevel"/>
    <w:tmpl w:val="903A80CC"/>
    <w:lvl w:ilvl="0" w:tplc="83221B8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F2764"/>
    <w:multiLevelType w:val="hybridMultilevel"/>
    <w:tmpl w:val="C624E04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C00DA"/>
    <w:multiLevelType w:val="hybridMultilevel"/>
    <w:tmpl w:val="9782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08681">
    <w:abstractNumId w:val="3"/>
  </w:num>
  <w:num w:numId="2" w16cid:durableId="161046219">
    <w:abstractNumId w:val="0"/>
  </w:num>
  <w:num w:numId="3" w16cid:durableId="1048184149">
    <w:abstractNumId w:val="1"/>
  </w:num>
  <w:num w:numId="4" w16cid:durableId="193385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80"/>
    <w:rsid w:val="00000BC7"/>
    <w:rsid w:val="000950CC"/>
    <w:rsid w:val="001E1B78"/>
    <w:rsid w:val="001F2274"/>
    <w:rsid w:val="00345D72"/>
    <w:rsid w:val="0036231D"/>
    <w:rsid w:val="00411399"/>
    <w:rsid w:val="004318D6"/>
    <w:rsid w:val="004F35F4"/>
    <w:rsid w:val="00524209"/>
    <w:rsid w:val="005D15FF"/>
    <w:rsid w:val="00684DB5"/>
    <w:rsid w:val="006F0CEB"/>
    <w:rsid w:val="007868E9"/>
    <w:rsid w:val="007C1380"/>
    <w:rsid w:val="007C329E"/>
    <w:rsid w:val="00832BC0"/>
    <w:rsid w:val="008422DA"/>
    <w:rsid w:val="00924764"/>
    <w:rsid w:val="009568CA"/>
    <w:rsid w:val="00962296"/>
    <w:rsid w:val="00A04841"/>
    <w:rsid w:val="00A273A0"/>
    <w:rsid w:val="00A60615"/>
    <w:rsid w:val="00A62007"/>
    <w:rsid w:val="00B023AC"/>
    <w:rsid w:val="00B34B01"/>
    <w:rsid w:val="00B43F1F"/>
    <w:rsid w:val="00BD76A4"/>
    <w:rsid w:val="00C07A42"/>
    <w:rsid w:val="00C70587"/>
    <w:rsid w:val="00C95234"/>
    <w:rsid w:val="00CE113F"/>
    <w:rsid w:val="00CF633C"/>
    <w:rsid w:val="00D212C5"/>
    <w:rsid w:val="00D61704"/>
    <w:rsid w:val="00DA2D8D"/>
    <w:rsid w:val="00E30940"/>
    <w:rsid w:val="00EA1503"/>
    <w:rsid w:val="00F0195F"/>
    <w:rsid w:val="00F36B3A"/>
    <w:rsid w:val="00F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7039"/>
  <w15:chartTrackingRefBased/>
  <w15:docId w15:val="{231B6436-8C57-4994-90D0-50BC83E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80"/>
  </w:style>
  <w:style w:type="paragraph" w:styleId="Heading1">
    <w:name w:val="heading 1"/>
    <w:basedOn w:val="Normal"/>
    <w:next w:val="Normal"/>
    <w:link w:val="Heading1Char"/>
    <w:uiPriority w:val="9"/>
    <w:qFormat/>
    <w:rsid w:val="007C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3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Robinson</dc:creator>
  <cp:keywords/>
  <dc:description/>
  <cp:lastModifiedBy>Jeffery Richmond</cp:lastModifiedBy>
  <cp:revision>2</cp:revision>
  <dcterms:created xsi:type="dcterms:W3CDTF">2026-04-22T13:14:00Z</dcterms:created>
  <dcterms:modified xsi:type="dcterms:W3CDTF">2026-04-22T13:14:00Z</dcterms:modified>
</cp:coreProperties>
</file>