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55"/>
        <w:gridCol w:w="7290"/>
        <w:gridCol w:w="724"/>
        <w:gridCol w:w="1081"/>
      </w:tblGrid>
      <w:tr w:rsidR="00CE5B83" w14:paraId="1FDE4BB5" w14:textId="77777777" w:rsidTr="000F4D2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03AF" w14:textId="7895B178" w:rsidR="00CE5B83" w:rsidRDefault="00CE5B83" w:rsidP="00251711">
            <w:pPr>
              <w:pStyle w:val="Heading1"/>
            </w:pPr>
            <w:r>
              <w:t>2026</w:t>
            </w:r>
          </w:p>
          <w:p w14:paraId="442A22FF" w14:textId="77777777" w:rsidR="00CE5B83" w:rsidRDefault="00CE5B83">
            <w:pPr>
              <w:spacing w:line="240" w:lineRule="auto"/>
            </w:pPr>
            <w:r>
              <w:t>Date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6776" w14:textId="77777777" w:rsidR="0068704A" w:rsidRDefault="0068704A">
            <w:pPr>
              <w:spacing w:line="240" w:lineRule="auto"/>
              <w:jc w:val="center"/>
            </w:pPr>
          </w:p>
          <w:p w14:paraId="1F8D62FC" w14:textId="5C3238A1" w:rsidR="00CE5B83" w:rsidRDefault="00CE5B83">
            <w:pPr>
              <w:spacing w:line="240" w:lineRule="auto"/>
              <w:jc w:val="center"/>
            </w:pPr>
            <w:r>
              <w:t>Description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D9FF" w14:textId="77777777" w:rsidR="0068704A" w:rsidRDefault="0068704A">
            <w:pPr>
              <w:spacing w:line="240" w:lineRule="auto"/>
            </w:pPr>
          </w:p>
          <w:p w14:paraId="0E1B28EE" w14:textId="3694CDB8" w:rsidR="00CE5B83" w:rsidRDefault="00CE5B83">
            <w:pPr>
              <w:spacing w:line="240" w:lineRule="auto"/>
            </w:pPr>
            <w:r>
              <w:t>Time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8F56" w14:textId="77777777" w:rsidR="0068704A" w:rsidRDefault="0068704A">
            <w:pPr>
              <w:spacing w:line="240" w:lineRule="auto"/>
            </w:pPr>
          </w:p>
          <w:p w14:paraId="7E72FD4D" w14:textId="204BD06C" w:rsidR="00CE5B83" w:rsidRDefault="00CE5B83">
            <w:pPr>
              <w:spacing w:line="240" w:lineRule="auto"/>
            </w:pPr>
            <w:r>
              <w:t>Amount</w:t>
            </w:r>
          </w:p>
          <w:p w14:paraId="42FDDB99" w14:textId="77777777" w:rsidR="00CE5B83" w:rsidRDefault="00CE5B83">
            <w:pPr>
              <w:spacing w:line="240" w:lineRule="auto"/>
            </w:pPr>
          </w:p>
        </w:tc>
      </w:tr>
    </w:tbl>
    <w:tbl>
      <w:tblPr>
        <w:tblStyle w:val="TableGrid"/>
        <w:tblW w:w="10345" w:type="dxa"/>
        <w:tblInd w:w="0" w:type="dxa"/>
        <w:tblLook w:val="04A0" w:firstRow="1" w:lastRow="0" w:firstColumn="1" w:lastColumn="0" w:noHBand="0" w:noVBand="1"/>
      </w:tblPr>
      <w:tblGrid>
        <w:gridCol w:w="1216"/>
        <w:gridCol w:w="7387"/>
        <w:gridCol w:w="708"/>
        <w:gridCol w:w="1034"/>
      </w:tblGrid>
      <w:tr w:rsidR="00CE5B83" w14:paraId="6E65CC59" w14:textId="77777777" w:rsidTr="00953B6E">
        <w:tc>
          <w:tcPr>
            <w:tcW w:w="1216" w:type="dxa"/>
          </w:tcPr>
          <w:p w14:paraId="51529B47" w14:textId="15FAF95F" w:rsidR="00CE5B83" w:rsidRDefault="00A75973">
            <w:r>
              <w:t>2/3</w:t>
            </w:r>
          </w:p>
        </w:tc>
        <w:tc>
          <w:tcPr>
            <w:tcW w:w="7387" w:type="dxa"/>
          </w:tcPr>
          <w:p w14:paraId="691BC164" w14:textId="11E641DD" w:rsidR="00CE5B83" w:rsidRDefault="00EF2067">
            <w:r>
              <w:t>Email from M. Banks and to Mayor</w:t>
            </w:r>
            <w:r w:rsidR="00F46E88">
              <w:t xml:space="preserve">, </w:t>
            </w:r>
            <w:r>
              <w:t>Chairman Prince</w:t>
            </w:r>
            <w:r w:rsidR="00F46E88">
              <w:t>, &amp; Director McKeel</w:t>
            </w:r>
            <w:r>
              <w:t xml:space="preserve"> re: </w:t>
            </w:r>
            <w:r w:rsidR="001308B1">
              <w:t xml:space="preserve">determining </w:t>
            </w:r>
            <w:r>
              <w:t>reas</w:t>
            </w:r>
            <w:r w:rsidR="00073999">
              <w:t xml:space="preserve">onable notice </w:t>
            </w:r>
            <w:r w:rsidR="001308B1">
              <w:t>and limited availability</w:t>
            </w:r>
            <w:r w:rsidR="00DB3E19">
              <w:t xml:space="preserve"> in schedule</w:t>
            </w:r>
          </w:p>
        </w:tc>
        <w:tc>
          <w:tcPr>
            <w:tcW w:w="708" w:type="dxa"/>
          </w:tcPr>
          <w:p w14:paraId="68D707EC" w14:textId="2F1EA4E3" w:rsidR="00CE5B83" w:rsidRDefault="006F31B4">
            <w:r>
              <w:t>0.2</w:t>
            </w:r>
          </w:p>
        </w:tc>
        <w:tc>
          <w:tcPr>
            <w:tcW w:w="1034" w:type="dxa"/>
          </w:tcPr>
          <w:p w14:paraId="1C57C679" w14:textId="6708709B" w:rsidR="00CE5B83" w:rsidRDefault="006F31B4" w:rsidP="00D74CCD">
            <w:pPr>
              <w:jc w:val="right"/>
            </w:pPr>
            <w:r>
              <w:t>40</w:t>
            </w:r>
          </w:p>
        </w:tc>
      </w:tr>
      <w:tr w:rsidR="00CE5B83" w14:paraId="7C5ED0D5" w14:textId="77777777" w:rsidTr="00953B6E">
        <w:tc>
          <w:tcPr>
            <w:tcW w:w="1216" w:type="dxa"/>
          </w:tcPr>
          <w:p w14:paraId="525D5B9B" w14:textId="47D4B4F9" w:rsidR="00CE5B83" w:rsidRDefault="00BA75E7">
            <w:r>
              <w:t>2/3</w:t>
            </w:r>
          </w:p>
        </w:tc>
        <w:tc>
          <w:tcPr>
            <w:tcW w:w="7387" w:type="dxa"/>
          </w:tcPr>
          <w:p w14:paraId="62902B17" w14:textId="786F9D50" w:rsidR="00CE5B83" w:rsidRDefault="003E72E5">
            <w:r>
              <w:t>Email from Mayor</w:t>
            </w:r>
            <w:r w:rsidR="00306895">
              <w:t xml:space="preserve"> re: number of months needed for notice</w:t>
            </w:r>
          </w:p>
        </w:tc>
        <w:tc>
          <w:tcPr>
            <w:tcW w:w="708" w:type="dxa"/>
          </w:tcPr>
          <w:p w14:paraId="4FD1ECC4" w14:textId="3E489882" w:rsidR="00CE5B83" w:rsidRDefault="006F31B4">
            <w:r>
              <w:t>0.1</w:t>
            </w:r>
          </w:p>
        </w:tc>
        <w:tc>
          <w:tcPr>
            <w:tcW w:w="1034" w:type="dxa"/>
          </w:tcPr>
          <w:p w14:paraId="43750C1F" w14:textId="433D0A90" w:rsidR="00CE5B83" w:rsidRDefault="006F31B4" w:rsidP="00D74CCD">
            <w:pPr>
              <w:jc w:val="right"/>
            </w:pPr>
            <w:r>
              <w:t>20</w:t>
            </w:r>
          </w:p>
        </w:tc>
      </w:tr>
      <w:tr w:rsidR="00CE5B83" w14:paraId="74526618" w14:textId="77777777" w:rsidTr="00953B6E">
        <w:tc>
          <w:tcPr>
            <w:tcW w:w="1216" w:type="dxa"/>
          </w:tcPr>
          <w:p w14:paraId="5C7E77D5" w14:textId="41BC30CE" w:rsidR="00CE5B83" w:rsidRDefault="00306895">
            <w:r>
              <w:t>2/6</w:t>
            </w:r>
          </w:p>
        </w:tc>
        <w:tc>
          <w:tcPr>
            <w:tcW w:w="7387" w:type="dxa"/>
          </w:tcPr>
          <w:p w14:paraId="7AC81B57" w14:textId="0C07120B" w:rsidR="00CE5B83" w:rsidRDefault="00306895">
            <w:r>
              <w:t>Email from MA Barden – agenda for IDB Board meeting</w:t>
            </w:r>
          </w:p>
        </w:tc>
        <w:tc>
          <w:tcPr>
            <w:tcW w:w="708" w:type="dxa"/>
          </w:tcPr>
          <w:p w14:paraId="69CDC733" w14:textId="74A7BBB6" w:rsidR="00CE5B83" w:rsidRDefault="006F31B4">
            <w:r>
              <w:t>0.1</w:t>
            </w:r>
          </w:p>
        </w:tc>
        <w:tc>
          <w:tcPr>
            <w:tcW w:w="1034" w:type="dxa"/>
          </w:tcPr>
          <w:p w14:paraId="165FCD44" w14:textId="61E87EAD" w:rsidR="00CE5B83" w:rsidRDefault="006F31B4" w:rsidP="00D74CCD">
            <w:pPr>
              <w:jc w:val="right"/>
            </w:pPr>
            <w:r>
              <w:t>20</w:t>
            </w:r>
          </w:p>
        </w:tc>
      </w:tr>
      <w:tr w:rsidR="00CE5B83" w14:paraId="38236ABC" w14:textId="77777777" w:rsidTr="00953B6E">
        <w:tc>
          <w:tcPr>
            <w:tcW w:w="1216" w:type="dxa"/>
          </w:tcPr>
          <w:p w14:paraId="18238FFF" w14:textId="4509D8A2" w:rsidR="00CE5B83" w:rsidRDefault="00306895">
            <w:r>
              <w:t>2/</w:t>
            </w:r>
            <w:r w:rsidR="003B6DBD">
              <w:t>7</w:t>
            </w:r>
          </w:p>
        </w:tc>
        <w:tc>
          <w:tcPr>
            <w:tcW w:w="7387" w:type="dxa"/>
          </w:tcPr>
          <w:p w14:paraId="2757E50F" w14:textId="329B4674" w:rsidR="00CE5B83" w:rsidRDefault="003B6DBD">
            <w:r>
              <w:t>Email from W. Eubanks</w:t>
            </w:r>
            <w:r w:rsidR="000D3837">
              <w:t xml:space="preserve"> – Agenda for budget Comm</w:t>
            </w:r>
            <w:r w:rsidR="00183943">
              <w:t>, proposed r</w:t>
            </w:r>
            <w:r w:rsidR="003842F9">
              <w:t>esolution</w:t>
            </w:r>
          </w:p>
        </w:tc>
        <w:tc>
          <w:tcPr>
            <w:tcW w:w="708" w:type="dxa"/>
          </w:tcPr>
          <w:p w14:paraId="71FB257F" w14:textId="58ABA6DF" w:rsidR="00CE5B83" w:rsidRDefault="003842F9">
            <w:r>
              <w:t>0.2</w:t>
            </w:r>
          </w:p>
        </w:tc>
        <w:tc>
          <w:tcPr>
            <w:tcW w:w="1034" w:type="dxa"/>
          </w:tcPr>
          <w:p w14:paraId="4ADA6A0E" w14:textId="0E52E53F" w:rsidR="00CE5B83" w:rsidRDefault="003842F9" w:rsidP="00D74CCD">
            <w:pPr>
              <w:jc w:val="right"/>
            </w:pPr>
            <w:r>
              <w:t>40</w:t>
            </w:r>
          </w:p>
        </w:tc>
      </w:tr>
      <w:tr w:rsidR="00CE5B83" w14:paraId="0FCFB524" w14:textId="77777777" w:rsidTr="00953B6E">
        <w:tc>
          <w:tcPr>
            <w:tcW w:w="1216" w:type="dxa"/>
          </w:tcPr>
          <w:p w14:paraId="41C28B5C" w14:textId="5CEEA1DC" w:rsidR="00CE5B83" w:rsidRDefault="003B6DBD">
            <w:r>
              <w:t>2/7</w:t>
            </w:r>
          </w:p>
        </w:tc>
        <w:tc>
          <w:tcPr>
            <w:tcW w:w="7387" w:type="dxa"/>
          </w:tcPr>
          <w:p w14:paraId="5F6912D3" w14:textId="39639EEF" w:rsidR="00CE5B83" w:rsidRDefault="003B6DBD">
            <w:r>
              <w:t xml:space="preserve">Email from and to T. Skehan – </w:t>
            </w:r>
            <w:r w:rsidR="00D5554C">
              <w:t xml:space="preserve">RPC </w:t>
            </w:r>
            <w:r>
              <w:t>agenda, staff</w:t>
            </w:r>
            <w:r w:rsidR="00FC2D7F">
              <w:t xml:space="preserve"> </w:t>
            </w:r>
            <w:r w:rsidR="001339EE">
              <w:t>memo, questions about plat</w:t>
            </w:r>
          </w:p>
        </w:tc>
        <w:tc>
          <w:tcPr>
            <w:tcW w:w="708" w:type="dxa"/>
          </w:tcPr>
          <w:p w14:paraId="5D0410A7" w14:textId="33996829" w:rsidR="00CE5B83" w:rsidRDefault="003842F9">
            <w:r>
              <w:t>0.</w:t>
            </w:r>
            <w:r w:rsidR="00D5554C">
              <w:t>3</w:t>
            </w:r>
          </w:p>
        </w:tc>
        <w:tc>
          <w:tcPr>
            <w:tcW w:w="1034" w:type="dxa"/>
          </w:tcPr>
          <w:p w14:paraId="7FFFB500" w14:textId="34EA2B73" w:rsidR="00CE5B83" w:rsidRDefault="00D5554C" w:rsidP="00D74CCD">
            <w:pPr>
              <w:jc w:val="right"/>
            </w:pPr>
            <w:r>
              <w:t>60</w:t>
            </w:r>
          </w:p>
        </w:tc>
      </w:tr>
      <w:tr w:rsidR="00CE5B83" w14:paraId="1CE07CE5" w14:textId="77777777" w:rsidTr="00953B6E">
        <w:tc>
          <w:tcPr>
            <w:tcW w:w="1216" w:type="dxa"/>
          </w:tcPr>
          <w:p w14:paraId="2E64EE89" w14:textId="7881FAB9" w:rsidR="00CE5B83" w:rsidRDefault="001339EE">
            <w:r>
              <w:t>2/8</w:t>
            </w:r>
          </w:p>
        </w:tc>
        <w:tc>
          <w:tcPr>
            <w:tcW w:w="7387" w:type="dxa"/>
          </w:tcPr>
          <w:p w14:paraId="711FCA0B" w14:textId="6DE09ACA" w:rsidR="00CE5B83" w:rsidRDefault="001B4CE4">
            <w:r>
              <w:t>Research on other counties</w:t>
            </w:r>
            <w:r w:rsidR="007B50F6">
              <w:t>’</w:t>
            </w:r>
            <w:r>
              <w:t xml:space="preserve"> P</w:t>
            </w:r>
            <w:r w:rsidR="007B50F6">
              <w:t xml:space="preserve">rivate </w:t>
            </w:r>
            <w:r>
              <w:t>A</w:t>
            </w:r>
            <w:r w:rsidR="007B50F6">
              <w:t>cts</w:t>
            </w:r>
            <w:r w:rsidR="00B3798D">
              <w:t xml:space="preserve">. </w:t>
            </w:r>
            <w:r>
              <w:t xml:space="preserve"> </w:t>
            </w:r>
            <w:r w:rsidR="00B3798D">
              <w:t>D</w:t>
            </w:r>
            <w:r>
              <w:t xml:space="preserve">raft response </w:t>
            </w:r>
            <w:r w:rsidR="00B3798D">
              <w:t xml:space="preserve">with chart </w:t>
            </w:r>
            <w:r>
              <w:t xml:space="preserve">to </w:t>
            </w:r>
            <w:r w:rsidR="009A22A6">
              <w:t>proposed</w:t>
            </w:r>
            <w:r w:rsidR="007E585D">
              <w:t xml:space="preserve"> </w:t>
            </w:r>
            <w:r>
              <w:t>Resolution 20-01</w:t>
            </w:r>
            <w:r w:rsidR="007B50F6">
              <w:t xml:space="preserve"> </w:t>
            </w:r>
          </w:p>
        </w:tc>
        <w:tc>
          <w:tcPr>
            <w:tcW w:w="708" w:type="dxa"/>
          </w:tcPr>
          <w:p w14:paraId="6B9704C0" w14:textId="636527DB" w:rsidR="00CE5B83" w:rsidRDefault="004F0B21">
            <w:r>
              <w:t>2.</w:t>
            </w:r>
            <w:r w:rsidR="00FA168A">
              <w:t>4</w:t>
            </w:r>
          </w:p>
        </w:tc>
        <w:tc>
          <w:tcPr>
            <w:tcW w:w="1034" w:type="dxa"/>
          </w:tcPr>
          <w:p w14:paraId="1B9E243A" w14:textId="6A505E9E" w:rsidR="00CE5B83" w:rsidRDefault="00E14489" w:rsidP="00D74CCD">
            <w:pPr>
              <w:jc w:val="right"/>
            </w:pPr>
            <w:r>
              <w:t>2</w:t>
            </w:r>
            <w:r w:rsidR="00D3130F">
              <w:t>60</w:t>
            </w:r>
          </w:p>
        </w:tc>
      </w:tr>
      <w:tr w:rsidR="00CE5B83" w14:paraId="424BF13A" w14:textId="77777777" w:rsidTr="00953B6E">
        <w:tc>
          <w:tcPr>
            <w:tcW w:w="1216" w:type="dxa"/>
          </w:tcPr>
          <w:p w14:paraId="6B241D07" w14:textId="46B1D4EB" w:rsidR="00CE5B83" w:rsidRDefault="001B4CE4">
            <w:r>
              <w:t>2/9</w:t>
            </w:r>
          </w:p>
        </w:tc>
        <w:tc>
          <w:tcPr>
            <w:tcW w:w="7387" w:type="dxa"/>
          </w:tcPr>
          <w:p w14:paraId="637A8C74" w14:textId="3B98F346" w:rsidR="00CE5B83" w:rsidRDefault="001B4CE4">
            <w:r>
              <w:t>Emails to CTAS attorneys re: proposed resolution</w:t>
            </w:r>
            <w:r w:rsidR="007E6C26">
              <w:t>,</w:t>
            </w:r>
            <w:r>
              <w:t xml:space="preserve"> </w:t>
            </w:r>
            <w:r w:rsidR="00646FC7">
              <w:t>timing</w:t>
            </w:r>
            <w:r w:rsidR="007E6C26">
              <w:t>,</w:t>
            </w:r>
            <w:r w:rsidR="00646FC7">
              <w:t xml:space="preserve"> applicability</w:t>
            </w:r>
            <w:r w:rsidR="007E6C26">
              <w:t>,</w:t>
            </w:r>
            <w:r w:rsidR="00646FC7">
              <w:t xml:space="preserve"> legislative history</w:t>
            </w:r>
            <w:r w:rsidR="007E6C26">
              <w:t>,</w:t>
            </w:r>
            <w:r w:rsidR="00646FC7">
              <w:t xml:space="preserve"> compilation of Charters, cc: S. Hayes</w:t>
            </w:r>
          </w:p>
        </w:tc>
        <w:tc>
          <w:tcPr>
            <w:tcW w:w="708" w:type="dxa"/>
          </w:tcPr>
          <w:p w14:paraId="6F6B222B" w14:textId="6C35440F" w:rsidR="00CE5B83" w:rsidRDefault="005C7658">
            <w:r>
              <w:t>0.3</w:t>
            </w:r>
          </w:p>
        </w:tc>
        <w:tc>
          <w:tcPr>
            <w:tcW w:w="1034" w:type="dxa"/>
          </w:tcPr>
          <w:p w14:paraId="7C0AB844" w14:textId="34F6C31C" w:rsidR="00CE5B83" w:rsidRDefault="005C7658" w:rsidP="00D74CCD">
            <w:pPr>
              <w:jc w:val="right"/>
            </w:pPr>
            <w:r>
              <w:t>60</w:t>
            </w:r>
          </w:p>
        </w:tc>
      </w:tr>
      <w:tr w:rsidR="00CE5B83" w14:paraId="0EEDA881" w14:textId="77777777" w:rsidTr="00953B6E">
        <w:tc>
          <w:tcPr>
            <w:tcW w:w="1216" w:type="dxa"/>
          </w:tcPr>
          <w:p w14:paraId="767226E4" w14:textId="06F4AB52" w:rsidR="00CE5B83" w:rsidRDefault="007E6C26">
            <w:r>
              <w:t>2/9</w:t>
            </w:r>
          </w:p>
        </w:tc>
        <w:tc>
          <w:tcPr>
            <w:tcW w:w="7387" w:type="dxa"/>
          </w:tcPr>
          <w:p w14:paraId="144AFD74" w14:textId="37B167CA" w:rsidR="00CE5B83" w:rsidRDefault="007E6C26">
            <w:r>
              <w:t xml:space="preserve">Email to </w:t>
            </w:r>
            <w:r w:rsidR="00490028">
              <w:t xml:space="preserve">and from </w:t>
            </w:r>
            <w:r>
              <w:t xml:space="preserve">Sheriff – Al Hughes and history of Duck Bottom </w:t>
            </w:r>
            <w:r w:rsidR="005C7658">
              <w:t>P</w:t>
            </w:r>
            <w:r>
              <w:t>ond</w:t>
            </w:r>
          </w:p>
        </w:tc>
        <w:tc>
          <w:tcPr>
            <w:tcW w:w="708" w:type="dxa"/>
          </w:tcPr>
          <w:p w14:paraId="1BEA121A" w14:textId="2E7305B9" w:rsidR="00CE5B83" w:rsidRDefault="005C7658">
            <w:r>
              <w:t>0.2</w:t>
            </w:r>
          </w:p>
        </w:tc>
        <w:tc>
          <w:tcPr>
            <w:tcW w:w="1034" w:type="dxa"/>
          </w:tcPr>
          <w:p w14:paraId="7DC52371" w14:textId="1A538C6B" w:rsidR="00CE5B83" w:rsidRDefault="005C7658" w:rsidP="00D74CCD">
            <w:pPr>
              <w:jc w:val="right"/>
            </w:pPr>
            <w:r>
              <w:t>40</w:t>
            </w:r>
          </w:p>
        </w:tc>
      </w:tr>
      <w:tr w:rsidR="00CE5B83" w14:paraId="394149BE" w14:textId="77777777" w:rsidTr="00953B6E">
        <w:tc>
          <w:tcPr>
            <w:tcW w:w="1216" w:type="dxa"/>
          </w:tcPr>
          <w:p w14:paraId="4E66197B" w14:textId="1A4DCA78" w:rsidR="00CE5B83" w:rsidRDefault="00490028">
            <w:r>
              <w:t>2/9</w:t>
            </w:r>
          </w:p>
        </w:tc>
        <w:tc>
          <w:tcPr>
            <w:tcW w:w="7387" w:type="dxa"/>
          </w:tcPr>
          <w:p w14:paraId="3DEC5B80" w14:textId="02FE2874" w:rsidR="00CE5B83" w:rsidRDefault="00490028">
            <w:r>
              <w:t>Email from Commissioner Green – Tractor Supply returning to tax rolls in 2026 per M. Banks; forward to Assessor and Trustee</w:t>
            </w:r>
          </w:p>
        </w:tc>
        <w:tc>
          <w:tcPr>
            <w:tcW w:w="708" w:type="dxa"/>
          </w:tcPr>
          <w:p w14:paraId="2F7F12D8" w14:textId="3D1A3138" w:rsidR="00CE5B83" w:rsidRDefault="005C7658">
            <w:r>
              <w:t>0.2</w:t>
            </w:r>
          </w:p>
        </w:tc>
        <w:tc>
          <w:tcPr>
            <w:tcW w:w="1034" w:type="dxa"/>
          </w:tcPr>
          <w:p w14:paraId="3902BE0A" w14:textId="78F06DE8" w:rsidR="00CE5B83" w:rsidRDefault="005C7658" w:rsidP="00D74CCD">
            <w:pPr>
              <w:jc w:val="right"/>
            </w:pPr>
            <w:r>
              <w:t>40</w:t>
            </w:r>
          </w:p>
        </w:tc>
      </w:tr>
      <w:tr w:rsidR="006408E1" w14:paraId="6155B4E8" w14:textId="77777777" w:rsidTr="00953B6E">
        <w:tc>
          <w:tcPr>
            <w:tcW w:w="1216" w:type="dxa"/>
          </w:tcPr>
          <w:p w14:paraId="323C466D" w14:textId="6157D61E" w:rsidR="006408E1" w:rsidRDefault="006408E1">
            <w:r>
              <w:t>2</w:t>
            </w:r>
            <w:r w:rsidR="002038A2">
              <w:t>/9</w:t>
            </w:r>
          </w:p>
        </w:tc>
        <w:tc>
          <w:tcPr>
            <w:tcW w:w="7387" w:type="dxa"/>
          </w:tcPr>
          <w:p w14:paraId="4D6693D8" w14:textId="54B913B5" w:rsidR="006408E1" w:rsidRDefault="002038A2">
            <w:r>
              <w:t>Attend meeting with Budget Director in his office – FY 2</w:t>
            </w:r>
            <w:r w:rsidR="00A35C50">
              <w:t>027 Budget</w:t>
            </w:r>
          </w:p>
        </w:tc>
        <w:tc>
          <w:tcPr>
            <w:tcW w:w="708" w:type="dxa"/>
          </w:tcPr>
          <w:p w14:paraId="7342B3E9" w14:textId="642BB5BB" w:rsidR="006408E1" w:rsidRDefault="00A35C50">
            <w:r>
              <w:t>0.2</w:t>
            </w:r>
          </w:p>
        </w:tc>
        <w:tc>
          <w:tcPr>
            <w:tcW w:w="1034" w:type="dxa"/>
          </w:tcPr>
          <w:p w14:paraId="60FCE7CE" w14:textId="7BE7A5F0" w:rsidR="006408E1" w:rsidRDefault="00A35C50" w:rsidP="00D74CCD">
            <w:pPr>
              <w:jc w:val="right"/>
            </w:pPr>
            <w:r>
              <w:t>0</w:t>
            </w:r>
          </w:p>
        </w:tc>
      </w:tr>
      <w:tr w:rsidR="00CE5B83" w14:paraId="7A646927" w14:textId="77777777" w:rsidTr="00953B6E">
        <w:tc>
          <w:tcPr>
            <w:tcW w:w="1216" w:type="dxa"/>
          </w:tcPr>
          <w:p w14:paraId="18B6DC23" w14:textId="7AC7BE04" w:rsidR="00CE5B83" w:rsidRDefault="00490028">
            <w:r>
              <w:t>2/9</w:t>
            </w:r>
          </w:p>
        </w:tc>
        <w:tc>
          <w:tcPr>
            <w:tcW w:w="7387" w:type="dxa"/>
          </w:tcPr>
          <w:p w14:paraId="3A27E396" w14:textId="33863A27" w:rsidR="00CE5B83" w:rsidRDefault="00490028">
            <w:r>
              <w:t xml:space="preserve">Attend Budget Commission meeting – repeal of Private Act </w:t>
            </w:r>
            <w:r w:rsidR="0099142C">
              <w:t>re:</w:t>
            </w:r>
            <w:r>
              <w:t xml:space="preserve"> County Attorney </w:t>
            </w:r>
          </w:p>
        </w:tc>
        <w:tc>
          <w:tcPr>
            <w:tcW w:w="708" w:type="dxa"/>
          </w:tcPr>
          <w:p w14:paraId="2752C62A" w14:textId="3AB54A14" w:rsidR="00CE5B83" w:rsidRDefault="005C7658">
            <w:r>
              <w:t>0</w:t>
            </w:r>
            <w:r w:rsidR="00462638">
              <w:t>.7</w:t>
            </w:r>
          </w:p>
        </w:tc>
        <w:tc>
          <w:tcPr>
            <w:tcW w:w="1034" w:type="dxa"/>
          </w:tcPr>
          <w:p w14:paraId="2D88F67A" w14:textId="67801540" w:rsidR="00CE5B83" w:rsidRDefault="00F154B4" w:rsidP="00D74CCD">
            <w:pPr>
              <w:jc w:val="right"/>
            </w:pPr>
            <w:r>
              <w:t>60</w:t>
            </w:r>
          </w:p>
        </w:tc>
      </w:tr>
      <w:tr w:rsidR="00142096" w14:paraId="4849D5E1" w14:textId="77777777" w:rsidTr="00953B6E">
        <w:tc>
          <w:tcPr>
            <w:tcW w:w="1216" w:type="dxa"/>
          </w:tcPr>
          <w:p w14:paraId="379D708B" w14:textId="392A4840" w:rsidR="00142096" w:rsidRDefault="00142096">
            <w:r>
              <w:t>2/9</w:t>
            </w:r>
          </w:p>
        </w:tc>
        <w:tc>
          <w:tcPr>
            <w:tcW w:w="7387" w:type="dxa"/>
          </w:tcPr>
          <w:p w14:paraId="2DF35379" w14:textId="7A8A0949" w:rsidR="00142096" w:rsidRDefault="00142096">
            <w:r>
              <w:t>Emails from CTAS atty Smith – responses to questions</w:t>
            </w:r>
            <w:r w:rsidR="006F1D96">
              <w:t xml:space="preserve"> @charters, term, </w:t>
            </w:r>
            <w:r w:rsidR="006408E1">
              <w:t xml:space="preserve">changes by resolution </w:t>
            </w:r>
          </w:p>
        </w:tc>
        <w:tc>
          <w:tcPr>
            <w:tcW w:w="708" w:type="dxa"/>
          </w:tcPr>
          <w:p w14:paraId="6AD60DAA" w14:textId="1C018570" w:rsidR="00142096" w:rsidRDefault="006F1D96">
            <w:r>
              <w:t>0.2</w:t>
            </w:r>
          </w:p>
        </w:tc>
        <w:tc>
          <w:tcPr>
            <w:tcW w:w="1034" w:type="dxa"/>
          </w:tcPr>
          <w:p w14:paraId="30D72241" w14:textId="2ECF9C32" w:rsidR="00142096" w:rsidRDefault="006F1D96" w:rsidP="00D74CCD">
            <w:pPr>
              <w:jc w:val="right"/>
            </w:pPr>
            <w:r>
              <w:t>40</w:t>
            </w:r>
          </w:p>
        </w:tc>
      </w:tr>
      <w:tr w:rsidR="00CE5B83" w14:paraId="1E5334C8" w14:textId="77777777" w:rsidTr="00953B6E">
        <w:tc>
          <w:tcPr>
            <w:tcW w:w="1216" w:type="dxa"/>
          </w:tcPr>
          <w:p w14:paraId="7922FE44" w14:textId="58880607" w:rsidR="00CE5B83" w:rsidRDefault="00462638">
            <w:r>
              <w:t>2/10</w:t>
            </w:r>
          </w:p>
        </w:tc>
        <w:tc>
          <w:tcPr>
            <w:tcW w:w="7387" w:type="dxa"/>
          </w:tcPr>
          <w:p w14:paraId="4E8175B5" w14:textId="54DC783D" w:rsidR="00CE5B83" w:rsidRDefault="00C84E9C">
            <w:r>
              <w:t>Phone call with Commissioner Eubanks – need for information from IDB on PILOTS</w:t>
            </w:r>
          </w:p>
        </w:tc>
        <w:tc>
          <w:tcPr>
            <w:tcW w:w="708" w:type="dxa"/>
          </w:tcPr>
          <w:p w14:paraId="578D7619" w14:textId="7C0E272B" w:rsidR="00CE5B83" w:rsidRDefault="00845AE6">
            <w:r>
              <w:t>0</w:t>
            </w:r>
            <w:r w:rsidR="00563F1A">
              <w:t>.2</w:t>
            </w:r>
          </w:p>
        </w:tc>
        <w:tc>
          <w:tcPr>
            <w:tcW w:w="1034" w:type="dxa"/>
          </w:tcPr>
          <w:p w14:paraId="68F872A6" w14:textId="464083F4" w:rsidR="00CE5B83" w:rsidRDefault="00845AE6" w:rsidP="00D74CCD">
            <w:pPr>
              <w:jc w:val="right"/>
            </w:pPr>
            <w:r>
              <w:t>40</w:t>
            </w:r>
          </w:p>
        </w:tc>
      </w:tr>
      <w:tr w:rsidR="00CE5B83" w14:paraId="2BFA0661" w14:textId="77777777" w:rsidTr="00953B6E">
        <w:tc>
          <w:tcPr>
            <w:tcW w:w="1216" w:type="dxa"/>
          </w:tcPr>
          <w:p w14:paraId="791C9466" w14:textId="72E684E1" w:rsidR="00CE5B83" w:rsidRDefault="00563F1A">
            <w:r>
              <w:t>2/10</w:t>
            </w:r>
          </w:p>
        </w:tc>
        <w:tc>
          <w:tcPr>
            <w:tcW w:w="7387" w:type="dxa"/>
          </w:tcPr>
          <w:p w14:paraId="587612A7" w14:textId="5D4E471C" w:rsidR="00CE5B83" w:rsidRDefault="00563F1A">
            <w:r>
              <w:t>Emails to and from Assessor – status of pending audits</w:t>
            </w:r>
            <w:r w:rsidR="009B5831">
              <w:t xml:space="preserve"> -</w:t>
            </w:r>
            <w:r w:rsidR="007858CC">
              <w:t xml:space="preserve"> Teknor, Hospital cc: Eubanks</w:t>
            </w:r>
          </w:p>
        </w:tc>
        <w:tc>
          <w:tcPr>
            <w:tcW w:w="708" w:type="dxa"/>
          </w:tcPr>
          <w:p w14:paraId="44B66569" w14:textId="53292FEA" w:rsidR="00CE5B83" w:rsidRDefault="009B5831">
            <w:r>
              <w:t>0.2</w:t>
            </w:r>
          </w:p>
        </w:tc>
        <w:tc>
          <w:tcPr>
            <w:tcW w:w="1034" w:type="dxa"/>
          </w:tcPr>
          <w:p w14:paraId="245D57B2" w14:textId="5B7FD4CC" w:rsidR="00CE5B83" w:rsidRDefault="009B5831" w:rsidP="00D74CCD">
            <w:pPr>
              <w:jc w:val="right"/>
            </w:pPr>
            <w:r>
              <w:t>40</w:t>
            </w:r>
          </w:p>
        </w:tc>
      </w:tr>
      <w:tr w:rsidR="00CE5B83" w14:paraId="6A9B194C" w14:textId="77777777" w:rsidTr="00953B6E">
        <w:tc>
          <w:tcPr>
            <w:tcW w:w="1216" w:type="dxa"/>
          </w:tcPr>
          <w:p w14:paraId="31D3925A" w14:textId="16C341FB" w:rsidR="00CE5B83" w:rsidRDefault="007858CC">
            <w:r>
              <w:t>2/10</w:t>
            </w:r>
          </w:p>
        </w:tc>
        <w:tc>
          <w:tcPr>
            <w:tcW w:w="7387" w:type="dxa"/>
          </w:tcPr>
          <w:p w14:paraId="1CA25BBE" w14:textId="0D82AC85" w:rsidR="00CE5B83" w:rsidRDefault="007858CC">
            <w:r>
              <w:t>Prepare for Local Government Comm meeting</w:t>
            </w:r>
            <w:r w:rsidR="000B50AD">
              <w:t>, review all items on agenda</w:t>
            </w:r>
            <w:r w:rsidR="0041289B">
              <w:t xml:space="preserve">, make copies </w:t>
            </w:r>
          </w:p>
        </w:tc>
        <w:tc>
          <w:tcPr>
            <w:tcW w:w="708" w:type="dxa"/>
          </w:tcPr>
          <w:p w14:paraId="1BA641B9" w14:textId="5A5BE0C8" w:rsidR="00CE5B83" w:rsidRDefault="000B50AD">
            <w:r>
              <w:t>0.2</w:t>
            </w:r>
          </w:p>
        </w:tc>
        <w:tc>
          <w:tcPr>
            <w:tcW w:w="1034" w:type="dxa"/>
          </w:tcPr>
          <w:p w14:paraId="54340470" w14:textId="53D14C60" w:rsidR="00CE5B83" w:rsidRDefault="007474B2" w:rsidP="00D74CCD">
            <w:pPr>
              <w:jc w:val="right"/>
            </w:pPr>
            <w:r>
              <w:t>0</w:t>
            </w:r>
          </w:p>
        </w:tc>
      </w:tr>
      <w:tr w:rsidR="00CE5B83" w14:paraId="01077F79" w14:textId="77777777" w:rsidTr="00953B6E">
        <w:tc>
          <w:tcPr>
            <w:tcW w:w="1216" w:type="dxa"/>
          </w:tcPr>
          <w:p w14:paraId="5B2665EE" w14:textId="4EBFE2F2" w:rsidR="00CE5B83" w:rsidRDefault="007858CC">
            <w:r>
              <w:t>2/10</w:t>
            </w:r>
          </w:p>
        </w:tc>
        <w:tc>
          <w:tcPr>
            <w:tcW w:w="7387" w:type="dxa"/>
          </w:tcPr>
          <w:p w14:paraId="6B2135D2" w14:textId="7F7CC8E2" w:rsidR="00CE5B83" w:rsidRPr="00487C5D" w:rsidRDefault="007858CC">
            <w:r>
              <w:t xml:space="preserve">Email from </w:t>
            </w:r>
            <w:r w:rsidR="00CD59F9">
              <w:t>c</w:t>
            </w:r>
            <w:r w:rsidR="00487C5D" w:rsidRPr="00A038EE">
              <w:t xml:space="preserve">andidate </w:t>
            </w:r>
            <w:r w:rsidR="00487C5D">
              <w:t>for Sheriff</w:t>
            </w:r>
            <w:r w:rsidR="00D35C0B">
              <w:t xml:space="preserve"> about civil service policy</w:t>
            </w:r>
          </w:p>
        </w:tc>
        <w:tc>
          <w:tcPr>
            <w:tcW w:w="708" w:type="dxa"/>
          </w:tcPr>
          <w:p w14:paraId="741ABBBD" w14:textId="05BDC201" w:rsidR="00CE5B83" w:rsidRDefault="00F75D37">
            <w:r>
              <w:t>0.2</w:t>
            </w:r>
          </w:p>
        </w:tc>
        <w:tc>
          <w:tcPr>
            <w:tcW w:w="1034" w:type="dxa"/>
          </w:tcPr>
          <w:p w14:paraId="40A124A4" w14:textId="1629BA5A" w:rsidR="00CE5B83" w:rsidRDefault="007474B2" w:rsidP="00D74CCD">
            <w:pPr>
              <w:jc w:val="right"/>
            </w:pPr>
            <w:r>
              <w:t>40</w:t>
            </w:r>
          </w:p>
        </w:tc>
      </w:tr>
      <w:tr w:rsidR="00CE5B83" w14:paraId="3AE90BB7" w14:textId="77777777" w:rsidTr="00953B6E">
        <w:tc>
          <w:tcPr>
            <w:tcW w:w="1216" w:type="dxa"/>
          </w:tcPr>
          <w:p w14:paraId="17B1FAE8" w14:textId="0C4E9100" w:rsidR="00CE5B83" w:rsidRDefault="00B55F57">
            <w:r>
              <w:t>2/10</w:t>
            </w:r>
          </w:p>
        </w:tc>
        <w:tc>
          <w:tcPr>
            <w:tcW w:w="7387" w:type="dxa"/>
          </w:tcPr>
          <w:p w14:paraId="21F367BB" w14:textId="17902CC3" w:rsidR="00CE5B83" w:rsidRDefault="00B55F57">
            <w:r>
              <w:t>Attend Local Government Commission meeting; resolution on IDB, TACIR report, Private Act for County Attorney</w:t>
            </w:r>
          </w:p>
        </w:tc>
        <w:tc>
          <w:tcPr>
            <w:tcW w:w="708" w:type="dxa"/>
          </w:tcPr>
          <w:p w14:paraId="11DF40EC" w14:textId="59DECFA8" w:rsidR="00CE5B83" w:rsidRDefault="007474B2">
            <w:r>
              <w:t>0</w:t>
            </w:r>
            <w:r w:rsidR="00D91D3B">
              <w:t>.9</w:t>
            </w:r>
          </w:p>
        </w:tc>
        <w:tc>
          <w:tcPr>
            <w:tcW w:w="1034" w:type="dxa"/>
          </w:tcPr>
          <w:p w14:paraId="3CCA609C" w14:textId="0DC745A6" w:rsidR="00CE5B83" w:rsidRDefault="008A6F54" w:rsidP="00D74CCD">
            <w:pPr>
              <w:jc w:val="right"/>
            </w:pPr>
            <w:r>
              <w:t>180</w:t>
            </w:r>
          </w:p>
        </w:tc>
      </w:tr>
      <w:tr w:rsidR="00CE5B83" w14:paraId="12832A5F" w14:textId="77777777" w:rsidTr="00953B6E">
        <w:tc>
          <w:tcPr>
            <w:tcW w:w="1216" w:type="dxa"/>
          </w:tcPr>
          <w:p w14:paraId="637AAF3A" w14:textId="153D6139" w:rsidR="00CE5B83" w:rsidRDefault="00D91D3B">
            <w:r>
              <w:t>2/10</w:t>
            </w:r>
          </w:p>
        </w:tc>
        <w:tc>
          <w:tcPr>
            <w:tcW w:w="7387" w:type="dxa"/>
          </w:tcPr>
          <w:p w14:paraId="74A13E80" w14:textId="7AC78FF7" w:rsidR="00CE5B83" w:rsidRDefault="00D91D3B">
            <w:r>
              <w:t xml:space="preserve">Email from Commissioner </w:t>
            </w:r>
            <w:r w:rsidRPr="00CD59F9">
              <w:t>O</w:t>
            </w:r>
            <w:r w:rsidR="00CF17E8" w:rsidRPr="00CD59F9">
              <w:t>’Quin</w:t>
            </w:r>
            <w:r w:rsidR="00CF17E8" w:rsidRPr="00A93C65">
              <w:rPr>
                <w:b/>
                <w:bCs/>
              </w:rPr>
              <w:t xml:space="preserve"> </w:t>
            </w:r>
            <w:r w:rsidR="00CF17E8">
              <w:t>– CIP Agenda</w:t>
            </w:r>
          </w:p>
        </w:tc>
        <w:tc>
          <w:tcPr>
            <w:tcW w:w="708" w:type="dxa"/>
          </w:tcPr>
          <w:p w14:paraId="68E7B886" w14:textId="4AA3D32F" w:rsidR="00CE5B83" w:rsidRDefault="00CD59F9">
            <w:r>
              <w:t>0.1</w:t>
            </w:r>
          </w:p>
        </w:tc>
        <w:tc>
          <w:tcPr>
            <w:tcW w:w="1034" w:type="dxa"/>
          </w:tcPr>
          <w:p w14:paraId="1C9EC89F" w14:textId="521D6FEF" w:rsidR="00CE5B83" w:rsidRDefault="00EE05C8" w:rsidP="00D74CCD">
            <w:pPr>
              <w:jc w:val="right"/>
            </w:pPr>
            <w:r>
              <w:t>20</w:t>
            </w:r>
          </w:p>
        </w:tc>
      </w:tr>
      <w:tr w:rsidR="00CE5B83" w14:paraId="1BBD625A" w14:textId="77777777" w:rsidTr="00953B6E">
        <w:tc>
          <w:tcPr>
            <w:tcW w:w="1216" w:type="dxa"/>
          </w:tcPr>
          <w:p w14:paraId="77706B29" w14:textId="01329301" w:rsidR="00CE5B83" w:rsidRDefault="004362BC">
            <w:r>
              <w:t>2/11</w:t>
            </w:r>
          </w:p>
        </w:tc>
        <w:tc>
          <w:tcPr>
            <w:tcW w:w="7387" w:type="dxa"/>
          </w:tcPr>
          <w:p w14:paraId="2ECBF869" w14:textId="2167D231" w:rsidR="00CE5B83" w:rsidRDefault="004362BC">
            <w:r>
              <w:t xml:space="preserve">Email to </w:t>
            </w:r>
            <w:r w:rsidR="009E2628">
              <w:t>P</w:t>
            </w:r>
            <w:r>
              <w:t>ress</w:t>
            </w:r>
            <w:r w:rsidR="009E2628">
              <w:t xml:space="preserve"> -</w:t>
            </w:r>
            <w:r>
              <w:t xml:space="preserve"> corrections </w:t>
            </w:r>
            <w:r w:rsidR="00A73678">
              <w:t>C</w:t>
            </w:r>
            <w:r>
              <w:t xml:space="preserve">ounty </w:t>
            </w:r>
            <w:r w:rsidR="00A73678">
              <w:t>A</w:t>
            </w:r>
            <w:r>
              <w:t xml:space="preserve">ttorney </w:t>
            </w:r>
            <w:r w:rsidR="00A73678">
              <w:t>P</w:t>
            </w:r>
            <w:r>
              <w:t xml:space="preserve">rivate </w:t>
            </w:r>
            <w:r w:rsidR="00A73678">
              <w:t>A</w:t>
            </w:r>
            <w:r>
              <w:t xml:space="preserve">ct </w:t>
            </w:r>
            <w:r w:rsidR="009E2628">
              <w:t xml:space="preserve">and </w:t>
            </w:r>
            <w:r>
              <w:t>repeal issue</w:t>
            </w:r>
          </w:p>
        </w:tc>
        <w:tc>
          <w:tcPr>
            <w:tcW w:w="708" w:type="dxa"/>
          </w:tcPr>
          <w:p w14:paraId="62059900" w14:textId="49C34060" w:rsidR="00CE5B83" w:rsidRDefault="009E2628">
            <w:r>
              <w:t>0.2</w:t>
            </w:r>
          </w:p>
        </w:tc>
        <w:tc>
          <w:tcPr>
            <w:tcW w:w="1034" w:type="dxa"/>
          </w:tcPr>
          <w:p w14:paraId="0BCB926F" w14:textId="628974C5" w:rsidR="00CE5B83" w:rsidRDefault="009E2628" w:rsidP="00D74CCD">
            <w:pPr>
              <w:jc w:val="right"/>
            </w:pPr>
            <w:r>
              <w:t>0</w:t>
            </w:r>
          </w:p>
        </w:tc>
      </w:tr>
      <w:tr w:rsidR="004362BC" w14:paraId="2C86C496" w14:textId="77777777" w:rsidTr="00953B6E">
        <w:tc>
          <w:tcPr>
            <w:tcW w:w="1216" w:type="dxa"/>
          </w:tcPr>
          <w:p w14:paraId="09D71D36" w14:textId="505D0199" w:rsidR="004362BC" w:rsidRDefault="00A70A7C">
            <w:r>
              <w:lastRenderedPageBreak/>
              <w:t>2/11</w:t>
            </w:r>
          </w:p>
        </w:tc>
        <w:tc>
          <w:tcPr>
            <w:tcW w:w="7387" w:type="dxa"/>
          </w:tcPr>
          <w:p w14:paraId="1C886780" w14:textId="34A3C6E2" w:rsidR="004362BC" w:rsidRDefault="00A70A7C">
            <w:r>
              <w:t xml:space="preserve">Email to </w:t>
            </w:r>
            <w:r w:rsidR="00344B1F">
              <w:t xml:space="preserve">and from </w:t>
            </w:r>
            <w:r>
              <w:t xml:space="preserve">Senator Walley – time frame </w:t>
            </w:r>
            <w:r w:rsidR="00666AD0">
              <w:t>for legislation</w:t>
            </w:r>
            <w:r w:rsidR="00344B1F">
              <w:t xml:space="preserve">, </w:t>
            </w:r>
            <w:r>
              <w:t>placeholder bill</w:t>
            </w:r>
            <w:r w:rsidR="00897366">
              <w:t xml:space="preserve"> cc: </w:t>
            </w:r>
            <w:r w:rsidR="00344B1F">
              <w:t xml:space="preserve">Commr </w:t>
            </w:r>
            <w:r w:rsidR="00897366">
              <w:t>Duke</w:t>
            </w:r>
          </w:p>
        </w:tc>
        <w:tc>
          <w:tcPr>
            <w:tcW w:w="708" w:type="dxa"/>
          </w:tcPr>
          <w:p w14:paraId="37F76CE5" w14:textId="0A11AA4A" w:rsidR="004362BC" w:rsidRDefault="00344B1F">
            <w:r>
              <w:t>0.2</w:t>
            </w:r>
          </w:p>
        </w:tc>
        <w:tc>
          <w:tcPr>
            <w:tcW w:w="1034" w:type="dxa"/>
          </w:tcPr>
          <w:p w14:paraId="2A196D67" w14:textId="1B73B9F2" w:rsidR="004362BC" w:rsidRDefault="00296E1D" w:rsidP="00D74CCD">
            <w:pPr>
              <w:jc w:val="right"/>
            </w:pPr>
            <w:r>
              <w:t>40</w:t>
            </w:r>
          </w:p>
        </w:tc>
      </w:tr>
      <w:tr w:rsidR="00897366" w14:paraId="26F5B331" w14:textId="77777777" w:rsidTr="00953B6E">
        <w:tc>
          <w:tcPr>
            <w:tcW w:w="1216" w:type="dxa"/>
          </w:tcPr>
          <w:p w14:paraId="0402E7B0" w14:textId="35C43E24" w:rsidR="00897366" w:rsidRDefault="00897366">
            <w:r>
              <w:t>2/11</w:t>
            </w:r>
          </w:p>
        </w:tc>
        <w:tc>
          <w:tcPr>
            <w:tcW w:w="7387" w:type="dxa"/>
          </w:tcPr>
          <w:p w14:paraId="7E7EF86A" w14:textId="444AE4C8" w:rsidR="00897366" w:rsidRDefault="00897366">
            <w:r>
              <w:t>IMLA</w:t>
            </w:r>
            <w:r w:rsidR="00296E1D">
              <w:t xml:space="preserve"> research on muni atty contracts</w:t>
            </w:r>
          </w:p>
        </w:tc>
        <w:tc>
          <w:tcPr>
            <w:tcW w:w="708" w:type="dxa"/>
          </w:tcPr>
          <w:p w14:paraId="680D0486" w14:textId="1165F0C3" w:rsidR="00897366" w:rsidRDefault="00296E1D">
            <w:r>
              <w:t>0.</w:t>
            </w:r>
            <w:r w:rsidR="00331D78">
              <w:t>3</w:t>
            </w:r>
          </w:p>
        </w:tc>
        <w:tc>
          <w:tcPr>
            <w:tcW w:w="1034" w:type="dxa"/>
          </w:tcPr>
          <w:p w14:paraId="567378FF" w14:textId="6E086E4A" w:rsidR="00897366" w:rsidRDefault="00296E1D" w:rsidP="00D74CCD">
            <w:pPr>
              <w:jc w:val="right"/>
            </w:pPr>
            <w:r>
              <w:t>20</w:t>
            </w:r>
          </w:p>
        </w:tc>
      </w:tr>
      <w:tr w:rsidR="00897366" w14:paraId="135DE9BF" w14:textId="77777777" w:rsidTr="00953B6E">
        <w:tc>
          <w:tcPr>
            <w:tcW w:w="1216" w:type="dxa"/>
          </w:tcPr>
          <w:p w14:paraId="65C5776D" w14:textId="4166EED3" w:rsidR="00897366" w:rsidRDefault="00897366">
            <w:r>
              <w:t>2/12</w:t>
            </w:r>
          </w:p>
        </w:tc>
        <w:tc>
          <w:tcPr>
            <w:tcW w:w="7387" w:type="dxa"/>
          </w:tcPr>
          <w:p w14:paraId="63837407" w14:textId="6FEF1DDD" w:rsidR="00897366" w:rsidRDefault="00897366">
            <w:r>
              <w:t xml:space="preserve">Multiple emails </w:t>
            </w:r>
            <w:r w:rsidR="00FA175B">
              <w:t xml:space="preserve">from and to </w:t>
            </w:r>
            <w:r>
              <w:t>and two phone calls with Judge Scott</w:t>
            </w:r>
            <w:r w:rsidR="00BE7D00">
              <w:t xml:space="preserve">, </w:t>
            </w:r>
            <w:r w:rsidR="00FA175B">
              <w:t xml:space="preserve">Emails w/ </w:t>
            </w:r>
            <w:r w:rsidR="00BE7D00">
              <w:t>Budget Director</w:t>
            </w:r>
            <w:r w:rsidR="00FA175B">
              <w:t xml:space="preserve"> and Mayor, Payroll </w:t>
            </w:r>
            <w:r w:rsidR="00DF5240">
              <w:t>Clerk –</w:t>
            </w:r>
            <w:r w:rsidR="00BE7D00">
              <w:t xml:space="preserve"> change in employee</w:t>
            </w:r>
            <w:r w:rsidR="008A457E">
              <w:t>s</w:t>
            </w:r>
            <w:r w:rsidR="00BE7D00">
              <w:t xml:space="preserve"> and compensation structure</w:t>
            </w:r>
            <w:r w:rsidR="008A457E">
              <w:t xml:space="preserve"> for employees of Juvenile Court</w:t>
            </w:r>
          </w:p>
        </w:tc>
        <w:tc>
          <w:tcPr>
            <w:tcW w:w="708" w:type="dxa"/>
          </w:tcPr>
          <w:p w14:paraId="45070BCE" w14:textId="515F58B2" w:rsidR="00897366" w:rsidRDefault="005A176A">
            <w:r>
              <w:t>0.6</w:t>
            </w:r>
          </w:p>
        </w:tc>
        <w:tc>
          <w:tcPr>
            <w:tcW w:w="1034" w:type="dxa"/>
          </w:tcPr>
          <w:p w14:paraId="3A5CC0D1" w14:textId="60F8AC64" w:rsidR="00897366" w:rsidRDefault="008B3CCB" w:rsidP="00D74CCD">
            <w:pPr>
              <w:jc w:val="right"/>
            </w:pPr>
            <w:r>
              <w:t>1</w:t>
            </w:r>
            <w:r w:rsidR="001522CB">
              <w:t>20</w:t>
            </w:r>
          </w:p>
        </w:tc>
      </w:tr>
      <w:tr w:rsidR="00E11353" w14:paraId="3106DD51" w14:textId="77777777" w:rsidTr="00953B6E">
        <w:tc>
          <w:tcPr>
            <w:tcW w:w="1216" w:type="dxa"/>
          </w:tcPr>
          <w:p w14:paraId="4E65F449" w14:textId="5474898E" w:rsidR="00E11353" w:rsidRDefault="00AE32B3">
            <w:r>
              <w:t>2/13</w:t>
            </w:r>
          </w:p>
        </w:tc>
        <w:tc>
          <w:tcPr>
            <w:tcW w:w="7387" w:type="dxa"/>
          </w:tcPr>
          <w:p w14:paraId="38596C1D" w14:textId="0C77A066" w:rsidR="00E11353" w:rsidRDefault="00AE32B3">
            <w:r>
              <w:t>Phone calls with Commissioner Green re: accounting and payroll issue</w:t>
            </w:r>
          </w:p>
        </w:tc>
        <w:tc>
          <w:tcPr>
            <w:tcW w:w="708" w:type="dxa"/>
          </w:tcPr>
          <w:p w14:paraId="599554F9" w14:textId="0CE68909" w:rsidR="00E11353" w:rsidRDefault="0036797A">
            <w:r>
              <w:t>0.4</w:t>
            </w:r>
          </w:p>
        </w:tc>
        <w:tc>
          <w:tcPr>
            <w:tcW w:w="1034" w:type="dxa"/>
          </w:tcPr>
          <w:p w14:paraId="50E9B663" w14:textId="182D1E40" w:rsidR="00E11353" w:rsidRDefault="00D815E1" w:rsidP="00D74CCD">
            <w:pPr>
              <w:jc w:val="right"/>
            </w:pPr>
            <w:r>
              <w:t>60</w:t>
            </w:r>
          </w:p>
        </w:tc>
      </w:tr>
      <w:tr w:rsidR="00AE32B3" w14:paraId="529A1931" w14:textId="77777777" w:rsidTr="00953B6E">
        <w:tc>
          <w:tcPr>
            <w:tcW w:w="1216" w:type="dxa"/>
          </w:tcPr>
          <w:p w14:paraId="53F9DBD3" w14:textId="402FE745" w:rsidR="00AE32B3" w:rsidRDefault="002E1F81">
            <w:r>
              <w:t>2/13</w:t>
            </w:r>
          </w:p>
        </w:tc>
        <w:tc>
          <w:tcPr>
            <w:tcW w:w="7387" w:type="dxa"/>
          </w:tcPr>
          <w:p w14:paraId="33731069" w14:textId="324BC8E4" w:rsidR="00AE32B3" w:rsidRDefault="002E1F81">
            <w:r>
              <w:t>Phone call from Commissioner Eubanks re: Juvenile Court issue, County Attorney amendment, future plans</w:t>
            </w:r>
          </w:p>
        </w:tc>
        <w:tc>
          <w:tcPr>
            <w:tcW w:w="708" w:type="dxa"/>
          </w:tcPr>
          <w:p w14:paraId="60494F0E" w14:textId="6441DE9B" w:rsidR="00AE32B3" w:rsidRDefault="008B3CCB">
            <w:r>
              <w:t>0</w:t>
            </w:r>
            <w:r w:rsidR="0015648A">
              <w:t>.2</w:t>
            </w:r>
          </w:p>
        </w:tc>
        <w:tc>
          <w:tcPr>
            <w:tcW w:w="1034" w:type="dxa"/>
          </w:tcPr>
          <w:p w14:paraId="776AADCA" w14:textId="4EBCFEB7" w:rsidR="00AE32B3" w:rsidRDefault="008B3CCB" w:rsidP="00D74CCD">
            <w:pPr>
              <w:jc w:val="right"/>
            </w:pPr>
            <w:r>
              <w:t>40</w:t>
            </w:r>
          </w:p>
        </w:tc>
      </w:tr>
      <w:tr w:rsidR="0015648A" w14:paraId="2FA3D20D" w14:textId="77777777" w:rsidTr="00953B6E">
        <w:tc>
          <w:tcPr>
            <w:tcW w:w="1216" w:type="dxa"/>
          </w:tcPr>
          <w:p w14:paraId="65030FE0" w14:textId="5A7725D9" w:rsidR="0015648A" w:rsidRDefault="0015648A">
            <w:r>
              <w:t>2/13</w:t>
            </w:r>
          </w:p>
        </w:tc>
        <w:tc>
          <w:tcPr>
            <w:tcW w:w="7387" w:type="dxa"/>
          </w:tcPr>
          <w:p w14:paraId="4184F897" w14:textId="511848CB" w:rsidR="0015648A" w:rsidRDefault="0015648A">
            <w:r>
              <w:t xml:space="preserve">Teams meeting with Sonny </w:t>
            </w:r>
            <w:r w:rsidR="008B423C">
              <w:t>Bui</w:t>
            </w:r>
            <w:r w:rsidR="009002E9">
              <w:t xml:space="preserve"> and Jeremy Holley – obtaining an H&amp;H Report through EMA – grant money available</w:t>
            </w:r>
          </w:p>
        </w:tc>
        <w:tc>
          <w:tcPr>
            <w:tcW w:w="708" w:type="dxa"/>
          </w:tcPr>
          <w:p w14:paraId="25418822" w14:textId="2F4D4C38" w:rsidR="008B423C" w:rsidRDefault="008B423C">
            <w:r>
              <w:t>0.4</w:t>
            </w:r>
          </w:p>
        </w:tc>
        <w:tc>
          <w:tcPr>
            <w:tcW w:w="1034" w:type="dxa"/>
          </w:tcPr>
          <w:p w14:paraId="5E103A92" w14:textId="2B676922" w:rsidR="0015648A" w:rsidRDefault="00326537" w:rsidP="00D74CCD">
            <w:pPr>
              <w:jc w:val="right"/>
            </w:pPr>
            <w:r>
              <w:t>40</w:t>
            </w:r>
          </w:p>
        </w:tc>
      </w:tr>
      <w:tr w:rsidR="009002E9" w14:paraId="1396AC40" w14:textId="77777777" w:rsidTr="00953B6E">
        <w:tc>
          <w:tcPr>
            <w:tcW w:w="1216" w:type="dxa"/>
          </w:tcPr>
          <w:p w14:paraId="42591D76" w14:textId="7C38225D" w:rsidR="009002E9" w:rsidRDefault="009002E9">
            <w:r>
              <w:t>2/13</w:t>
            </w:r>
          </w:p>
        </w:tc>
        <w:tc>
          <w:tcPr>
            <w:tcW w:w="7387" w:type="dxa"/>
          </w:tcPr>
          <w:p w14:paraId="6FCC1D9E" w14:textId="5A3FD3E0" w:rsidR="009002E9" w:rsidRDefault="002C0813">
            <w:r>
              <w:t xml:space="preserve">Phone call </w:t>
            </w:r>
            <w:r w:rsidR="00326537">
              <w:t xml:space="preserve">and Email </w:t>
            </w:r>
            <w:r>
              <w:t xml:space="preserve">from Donna </w:t>
            </w:r>
            <w:r w:rsidR="00326537">
              <w:t>@</w:t>
            </w:r>
            <w:r>
              <w:t xml:space="preserve"> Davies Group</w:t>
            </w:r>
            <w:r w:rsidR="00326537">
              <w:t xml:space="preserve"> - </w:t>
            </w:r>
            <w:r>
              <w:t>new lawsuit</w:t>
            </w:r>
            <w:r w:rsidR="00326537">
              <w:t>, other cou</w:t>
            </w:r>
            <w:r w:rsidR="00F24369">
              <w:t>nty court clerk</w:t>
            </w:r>
          </w:p>
        </w:tc>
        <w:tc>
          <w:tcPr>
            <w:tcW w:w="708" w:type="dxa"/>
          </w:tcPr>
          <w:p w14:paraId="049929DE" w14:textId="68AACDC9" w:rsidR="009002E9" w:rsidRDefault="00F24369">
            <w:r>
              <w:t>0.2</w:t>
            </w:r>
          </w:p>
        </w:tc>
        <w:tc>
          <w:tcPr>
            <w:tcW w:w="1034" w:type="dxa"/>
          </w:tcPr>
          <w:p w14:paraId="02E7D9AE" w14:textId="17F934F9" w:rsidR="009002E9" w:rsidRDefault="00F24369" w:rsidP="00D74CCD">
            <w:pPr>
              <w:jc w:val="right"/>
            </w:pPr>
            <w:r>
              <w:t>40</w:t>
            </w:r>
          </w:p>
        </w:tc>
      </w:tr>
      <w:tr w:rsidR="002C0813" w14:paraId="7CB215B5" w14:textId="77777777" w:rsidTr="00953B6E">
        <w:tc>
          <w:tcPr>
            <w:tcW w:w="1216" w:type="dxa"/>
          </w:tcPr>
          <w:p w14:paraId="689C3138" w14:textId="3F935E29" w:rsidR="002C0813" w:rsidRDefault="0034241D">
            <w:r>
              <w:t>2/16</w:t>
            </w:r>
          </w:p>
        </w:tc>
        <w:tc>
          <w:tcPr>
            <w:tcW w:w="7387" w:type="dxa"/>
          </w:tcPr>
          <w:p w14:paraId="4B1920B0" w14:textId="4F952B82" w:rsidR="002C0813" w:rsidRDefault="0034241D">
            <w:r>
              <w:t xml:space="preserve">Read AG OP 09-167, Hatch Act, Civil Service Manual, and </w:t>
            </w:r>
            <w:r w:rsidR="001E3740">
              <w:t>exemption of deputy sheriff from 8-8-419.  Phone call to Sheriff</w:t>
            </w:r>
            <w:r w:rsidR="00781880">
              <w:t>.  Write Response to M Covington</w:t>
            </w:r>
          </w:p>
        </w:tc>
        <w:tc>
          <w:tcPr>
            <w:tcW w:w="708" w:type="dxa"/>
          </w:tcPr>
          <w:p w14:paraId="1E07D6A2" w14:textId="529E2241" w:rsidR="002C0813" w:rsidRDefault="0036207F">
            <w:r>
              <w:t>0.5</w:t>
            </w:r>
          </w:p>
        </w:tc>
        <w:tc>
          <w:tcPr>
            <w:tcW w:w="1034" w:type="dxa"/>
          </w:tcPr>
          <w:p w14:paraId="2DC1BE66" w14:textId="1F65D2D7" w:rsidR="002C0813" w:rsidRDefault="0036207F" w:rsidP="00D74CCD">
            <w:pPr>
              <w:jc w:val="right"/>
            </w:pPr>
            <w:r>
              <w:t>100</w:t>
            </w:r>
          </w:p>
        </w:tc>
      </w:tr>
      <w:tr w:rsidR="0036207F" w14:paraId="6F87301A" w14:textId="77777777" w:rsidTr="00953B6E">
        <w:tc>
          <w:tcPr>
            <w:tcW w:w="1216" w:type="dxa"/>
          </w:tcPr>
          <w:p w14:paraId="08C587EF" w14:textId="14A71B9E" w:rsidR="0036207F" w:rsidRDefault="0036207F">
            <w:r>
              <w:t>2/16</w:t>
            </w:r>
          </w:p>
        </w:tc>
        <w:tc>
          <w:tcPr>
            <w:tcW w:w="7387" w:type="dxa"/>
          </w:tcPr>
          <w:p w14:paraId="1CFC8F4D" w14:textId="26595C97" w:rsidR="0036207F" w:rsidRDefault="00A6346A">
            <w:r>
              <w:t xml:space="preserve">Attend IMLA webinar </w:t>
            </w:r>
            <w:r w:rsidR="00DF5240">
              <w:t>–</w:t>
            </w:r>
            <w:r>
              <w:t xml:space="preserve"> </w:t>
            </w:r>
            <w:r w:rsidR="00DF5240">
              <w:t>Ethical Quandaries of Government Attys</w:t>
            </w:r>
          </w:p>
        </w:tc>
        <w:tc>
          <w:tcPr>
            <w:tcW w:w="708" w:type="dxa"/>
          </w:tcPr>
          <w:p w14:paraId="20124EA6" w14:textId="5F870929" w:rsidR="0036207F" w:rsidRDefault="00A204B9">
            <w:r>
              <w:t>0.</w:t>
            </w:r>
            <w:r w:rsidR="00CB3EB1">
              <w:t>6</w:t>
            </w:r>
          </w:p>
        </w:tc>
        <w:tc>
          <w:tcPr>
            <w:tcW w:w="1034" w:type="dxa"/>
          </w:tcPr>
          <w:p w14:paraId="795FE954" w14:textId="532A5066" w:rsidR="0036207F" w:rsidRDefault="00A204B9" w:rsidP="00D74CCD">
            <w:pPr>
              <w:jc w:val="right"/>
            </w:pPr>
            <w:r>
              <w:t>0</w:t>
            </w:r>
          </w:p>
        </w:tc>
      </w:tr>
      <w:tr w:rsidR="00A204B9" w14:paraId="5326CBF6" w14:textId="77777777" w:rsidTr="00953B6E">
        <w:tc>
          <w:tcPr>
            <w:tcW w:w="1216" w:type="dxa"/>
          </w:tcPr>
          <w:p w14:paraId="37520B5D" w14:textId="6A26D8AE" w:rsidR="00A204B9" w:rsidRDefault="00A204B9">
            <w:r>
              <w:t>2/16</w:t>
            </w:r>
          </w:p>
        </w:tc>
        <w:tc>
          <w:tcPr>
            <w:tcW w:w="7387" w:type="dxa"/>
          </w:tcPr>
          <w:p w14:paraId="618ABEBB" w14:textId="20E2DDC1" w:rsidR="00A204B9" w:rsidRDefault="006B5DDA">
            <w:r>
              <w:t xml:space="preserve">Attend </w:t>
            </w:r>
            <w:r w:rsidR="00292B7D">
              <w:t xml:space="preserve">Co Comm mtg; discussion w/ Mayor @ railroad spur and </w:t>
            </w:r>
            <w:r w:rsidR="00B966CB">
              <w:t>old CSX contract from 2003</w:t>
            </w:r>
          </w:p>
        </w:tc>
        <w:tc>
          <w:tcPr>
            <w:tcW w:w="708" w:type="dxa"/>
          </w:tcPr>
          <w:p w14:paraId="22C404DF" w14:textId="3984C378" w:rsidR="00A204B9" w:rsidRDefault="00B966CB">
            <w:r>
              <w:t>1.1</w:t>
            </w:r>
          </w:p>
        </w:tc>
        <w:tc>
          <w:tcPr>
            <w:tcW w:w="1034" w:type="dxa"/>
          </w:tcPr>
          <w:p w14:paraId="54FB98EE" w14:textId="30392CC8" w:rsidR="00A204B9" w:rsidRDefault="00B966CB" w:rsidP="00D74CCD">
            <w:pPr>
              <w:jc w:val="right"/>
            </w:pPr>
            <w:r>
              <w:t>0</w:t>
            </w:r>
          </w:p>
        </w:tc>
      </w:tr>
      <w:tr w:rsidR="00B966CB" w14:paraId="60B4B0FE" w14:textId="77777777" w:rsidTr="00953B6E">
        <w:tc>
          <w:tcPr>
            <w:tcW w:w="1216" w:type="dxa"/>
          </w:tcPr>
          <w:p w14:paraId="32F64B2C" w14:textId="38F0179B" w:rsidR="00B966CB" w:rsidRDefault="00B966CB">
            <w:r>
              <w:t>2/16</w:t>
            </w:r>
          </w:p>
        </w:tc>
        <w:tc>
          <w:tcPr>
            <w:tcW w:w="7387" w:type="dxa"/>
          </w:tcPr>
          <w:p w14:paraId="2DAEA283" w14:textId="6EFF1BDB" w:rsidR="00B966CB" w:rsidRDefault="00B966CB">
            <w:r>
              <w:t xml:space="preserve">Ph call from Mayor – ownership of </w:t>
            </w:r>
            <w:r w:rsidR="00287E04">
              <w:t xml:space="preserve">RR </w:t>
            </w:r>
            <w:r>
              <w:t>spur</w:t>
            </w:r>
            <w:r w:rsidR="00287E04">
              <w:t>, only $10,000 to repair, elevation on 1 side of curve</w:t>
            </w:r>
            <w:r w:rsidR="006334F9">
              <w:t>, Commr Eubanks requested PA resolution</w:t>
            </w:r>
          </w:p>
        </w:tc>
        <w:tc>
          <w:tcPr>
            <w:tcW w:w="708" w:type="dxa"/>
          </w:tcPr>
          <w:p w14:paraId="1F9D5907" w14:textId="13E5BC38" w:rsidR="00B966CB" w:rsidRDefault="00976984">
            <w:r>
              <w:t>0.1</w:t>
            </w:r>
          </w:p>
        </w:tc>
        <w:tc>
          <w:tcPr>
            <w:tcW w:w="1034" w:type="dxa"/>
          </w:tcPr>
          <w:p w14:paraId="726D286C" w14:textId="165A53B3" w:rsidR="00B966CB" w:rsidRDefault="00976984" w:rsidP="00D74CCD">
            <w:pPr>
              <w:jc w:val="right"/>
            </w:pPr>
            <w:r>
              <w:t>20</w:t>
            </w:r>
          </w:p>
        </w:tc>
      </w:tr>
      <w:tr w:rsidR="00976984" w14:paraId="035DD22A" w14:textId="77777777" w:rsidTr="00953B6E">
        <w:tc>
          <w:tcPr>
            <w:tcW w:w="1216" w:type="dxa"/>
          </w:tcPr>
          <w:p w14:paraId="799234D0" w14:textId="24AFA943" w:rsidR="00976984" w:rsidRDefault="00832E53">
            <w:r>
              <w:t>2/17</w:t>
            </w:r>
          </w:p>
        </w:tc>
        <w:tc>
          <w:tcPr>
            <w:tcW w:w="7387" w:type="dxa"/>
          </w:tcPr>
          <w:p w14:paraId="79010F03" w14:textId="4BF240E4" w:rsidR="00976984" w:rsidRDefault="00832E53">
            <w:r>
              <w:t>Emails from General Agee and M Banks</w:t>
            </w:r>
            <w:r w:rsidR="0097443B">
              <w:t>- media request on TBI cold case presented to Grand Jury</w:t>
            </w:r>
            <w:r w:rsidR="00D97BF6">
              <w:t xml:space="preserve">.  </w:t>
            </w:r>
            <w:r w:rsidR="0097443B">
              <w:t xml:space="preserve"> </w:t>
            </w:r>
            <w:r w:rsidR="00D97BF6" w:rsidRPr="00D97BF6">
              <w:rPr>
                <w:i/>
                <w:iCs/>
              </w:rPr>
              <w:t>Walker v Haywood Co</w:t>
            </w:r>
          </w:p>
        </w:tc>
        <w:tc>
          <w:tcPr>
            <w:tcW w:w="708" w:type="dxa"/>
          </w:tcPr>
          <w:p w14:paraId="38A9E53E" w14:textId="1B3A5A28" w:rsidR="00976984" w:rsidRDefault="00F470EA">
            <w:r>
              <w:t>0.1</w:t>
            </w:r>
          </w:p>
        </w:tc>
        <w:tc>
          <w:tcPr>
            <w:tcW w:w="1034" w:type="dxa"/>
          </w:tcPr>
          <w:p w14:paraId="68CC5ECD" w14:textId="52F3AD7C" w:rsidR="00976984" w:rsidRDefault="00F470EA" w:rsidP="00D74CCD">
            <w:pPr>
              <w:jc w:val="right"/>
            </w:pPr>
            <w:r>
              <w:t>20</w:t>
            </w:r>
          </w:p>
        </w:tc>
      </w:tr>
      <w:tr w:rsidR="00F470EA" w14:paraId="59954BC2" w14:textId="77777777" w:rsidTr="00953B6E">
        <w:tc>
          <w:tcPr>
            <w:tcW w:w="1216" w:type="dxa"/>
          </w:tcPr>
          <w:p w14:paraId="16F5F250" w14:textId="79DEEE19" w:rsidR="00F470EA" w:rsidRDefault="00F470EA">
            <w:r>
              <w:t>2/17</w:t>
            </w:r>
          </w:p>
        </w:tc>
        <w:tc>
          <w:tcPr>
            <w:tcW w:w="7387" w:type="dxa"/>
          </w:tcPr>
          <w:p w14:paraId="57E839B9" w14:textId="77777777" w:rsidR="000F4C48" w:rsidRDefault="00F470EA">
            <w:r>
              <w:t>Ph call from Mayor – RR repairs to be performed by Blurton</w:t>
            </w:r>
            <w:r w:rsidR="00A10B4C">
              <w:t xml:space="preserve">, need to renegotiate </w:t>
            </w:r>
            <w:r w:rsidR="002459B6">
              <w:t>agreement w/ CSX, request to put on CIP Agenda</w:t>
            </w:r>
            <w:r w:rsidR="00261950">
              <w:t xml:space="preserve">. </w:t>
            </w:r>
          </w:p>
          <w:p w14:paraId="745DAAA5" w14:textId="471A52D3" w:rsidR="00F470EA" w:rsidRDefault="00261950">
            <w:r>
              <w:t xml:space="preserve"> Email to </w:t>
            </w:r>
            <w:r w:rsidR="000F4C48">
              <w:t>Commr O’Quin</w:t>
            </w:r>
          </w:p>
        </w:tc>
        <w:tc>
          <w:tcPr>
            <w:tcW w:w="708" w:type="dxa"/>
          </w:tcPr>
          <w:p w14:paraId="48687600" w14:textId="12354201" w:rsidR="00F470EA" w:rsidRDefault="00A079A2">
            <w:r>
              <w:t>0.2</w:t>
            </w:r>
          </w:p>
        </w:tc>
        <w:tc>
          <w:tcPr>
            <w:tcW w:w="1034" w:type="dxa"/>
          </w:tcPr>
          <w:p w14:paraId="6A83B3CA" w14:textId="120FE63B" w:rsidR="00F470EA" w:rsidRDefault="00A079A2" w:rsidP="00D74CCD">
            <w:pPr>
              <w:jc w:val="right"/>
            </w:pPr>
            <w:r>
              <w:t>40</w:t>
            </w:r>
          </w:p>
        </w:tc>
      </w:tr>
      <w:tr w:rsidR="00A079A2" w14:paraId="159ABCE9" w14:textId="77777777" w:rsidTr="00953B6E">
        <w:tc>
          <w:tcPr>
            <w:tcW w:w="1216" w:type="dxa"/>
          </w:tcPr>
          <w:p w14:paraId="2DBD60AC" w14:textId="2DB5B721" w:rsidR="00A079A2" w:rsidRDefault="001A1B1B">
            <w:r>
              <w:t>2/17</w:t>
            </w:r>
          </w:p>
        </w:tc>
        <w:tc>
          <w:tcPr>
            <w:tcW w:w="7387" w:type="dxa"/>
          </w:tcPr>
          <w:p w14:paraId="55327D40" w14:textId="6887F895" w:rsidR="00A079A2" w:rsidRDefault="001A1B1B">
            <w:r>
              <w:t xml:space="preserve">Review </w:t>
            </w:r>
            <w:r w:rsidR="006C7250">
              <w:t xml:space="preserve">BZA </w:t>
            </w:r>
            <w:r>
              <w:t>application fro</w:t>
            </w:r>
            <w:r w:rsidR="006C7250">
              <w:t xml:space="preserve">m McElrath, confirm definition </w:t>
            </w:r>
            <w:r w:rsidR="001E17A9">
              <w:t>in zoning ordinance</w:t>
            </w:r>
          </w:p>
        </w:tc>
        <w:tc>
          <w:tcPr>
            <w:tcW w:w="708" w:type="dxa"/>
          </w:tcPr>
          <w:p w14:paraId="0CFBE721" w14:textId="46546608" w:rsidR="00A079A2" w:rsidRDefault="001E17A9">
            <w:r>
              <w:t>0.2</w:t>
            </w:r>
          </w:p>
        </w:tc>
        <w:tc>
          <w:tcPr>
            <w:tcW w:w="1034" w:type="dxa"/>
          </w:tcPr>
          <w:p w14:paraId="36DE9F87" w14:textId="283EB04F" w:rsidR="00A079A2" w:rsidRDefault="001E17A9" w:rsidP="00D74CCD">
            <w:pPr>
              <w:jc w:val="right"/>
            </w:pPr>
            <w:r>
              <w:t>40</w:t>
            </w:r>
          </w:p>
        </w:tc>
      </w:tr>
      <w:tr w:rsidR="001E17A9" w14:paraId="2D61FA25" w14:textId="77777777" w:rsidTr="00953B6E">
        <w:tc>
          <w:tcPr>
            <w:tcW w:w="1216" w:type="dxa"/>
          </w:tcPr>
          <w:p w14:paraId="14EFAB4C" w14:textId="4359F86E" w:rsidR="001E17A9" w:rsidRDefault="001E17A9">
            <w:r>
              <w:t>2/19</w:t>
            </w:r>
          </w:p>
        </w:tc>
        <w:tc>
          <w:tcPr>
            <w:tcW w:w="7387" w:type="dxa"/>
          </w:tcPr>
          <w:p w14:paraId="498B41EC" w14:textId="548CBA08" w:rsidR="001E17A9" w:rsidRDefault="001E17A9">
            <w:r>
              <w:t xml:space="preserve">Text from and email to D Prince – last revision of </w:t>
            </w:r>
            <w:r w:rsidR="00946858">
              <w:t xml:space="preserve">Fire Protection Inspection Fee Resolution </w:t>
            </w:r>
          </w:p>
        </w:tc>
        <w:tc>
          <w:tcPr>
            <w:tcW w:w="708" w:type="dxa"/>
          </w:tcPr>
          <w:p w14:paraId="7E6CE73A" w14:textId="7C57A3B7" w:rsidR="001E17A9" w:rsidRDefault="00087B9A">
            <w:r>
              <w:t>0.</w:t>
            </w:r>
            <w:r w:rsidR="00F33E26">
              <w:t>1</w:t>
            </w:r>
          </w:p>
        </w:tc>
        <w:tc>
          <w:tcPr>
            <w:tcW w:w="1034" w:type="dxa"/>
          </w:tcPr>
          <w:p w14:paraId="32EF9CE0" w14:textId="6BEA0C63" w:rsidR="001E17A9" w:rsidRDefault="00F33E26" w:rsidP="00D74CCD">
            <w:pPr>
              <w:jc w:val="right"/>
            </w:pPr>
            <w:r>
              <w:t>20</w:t>
            </w:r>
          </w:p>
        </w:tc>
      </w:tr>
      <w:tr w:rsidR="00F33E26" w14:paraId="4CE2A67F" w14:textId="77777777" w:rsidTr="00953B6E">
        <w:tc>
          <w:tcPr>
            <w:tcW w:w="1216" w:type="dxa"/>
          </w:tcPr>
          <w:p w14:paraId="1BC7AED9" w14:textId="34586E95" w:rsidR="00F33E26" w:rsidRDefault="00F33E26">
            <w:r>
              <w:t>2/19</w:t>
            </w:r>
          </w:p>
        </w:tc>
        <w:tc>
          <w:tcPr>
            <w:tcW w:w="7387" w:type="dxa"/>
          </w:tcPr>
          <w:p w14:paraId="568B7281" w14:textId="4BB81B5F" w:rsidR="00F33E26" w:rsidRDefault="00F33E26">
            <w:r>
              <w:t>Ph call</w:t>
            </w:r>
            <w:r w:rsidR="00CE5398">
              <w:t>,</w:t>
            </w:r>
            <w:r>
              <w:t xml:space="preserve"> text</w:t>
            </w:r>
            <w:r w:rsidR="00CE5398">
              <w:t>, and email</w:t>
            </w:r>
            <w:r>
              <w:t xml:space="preserve"> from Commr Hayes – next Local Govt Comm meeting</w:t>
            </w:r>
            <w:r w:rsidR="00CE5398">
              <w:t xml:space="preserve">, special called meeting, </w:t>
            </w:r>
            <w:r w:rsidR="00E97A5D">
              <w:t>repairs over 50K</w:t>
            </w:r>
          </w:p>
        </w:tc>
        <w:tc>
          <w:tcPr>
            <w:tcW w:w="708" w:type="dxa"/>
          </w:tcPr>
          <w:p w14:paraId="3EB49721" w14:textId="5E254A81" w:rsidR="00F33E26" w:rsidRDefault="00E97A5D">
            <w:r>
              <w:t>0.3</w:t>
            </w:r>
          </w:p>
        </w:tc>
        <w:tc>
          <w:tcPr>
            <w:tcW w:w="1034" w:type="dxa"/>
          </w:tcPr>
          <w:p w14:paraId="3116A5C8" w14:textId="6880F970" w:rsidR="00F33E26" w:rsidRDefault="00E97A5D" w:rsidP="00D74CCD">
            <w:pPr>
              <w:jc w:val="right"/>
            </w:pPr>
            <w:r>
              <w:t>60</w:t>
            </w:r>
          </w:p>
        </w:tc>
      </w:tr>
      <w:tr w:rsidR="00E97A5D" w14:paraId="3F736643" w14:textId="77777777" w:rsidTr="00953B6E">
        <w:tc>
          <w:tcPr>
            <w:tcW w:w="1216" w:type="dxa"/>
          </w:tcPr>
          <w:p w14:paraId="676611FB" w14:textId="77FF8656" w:rsidR="00E97A5D" w:rsidRDefault="00CF2946">
            <w:r>
              <w:t>2/21</w:t>
            </w:r>
          </w:p>
        </w:tc>
        <w:tc>
          <w:tcPr>
            <w:tcW w:w="7387" w:type="dxa"/>
          </w:tcPr>
          <w:p w14:paraId="51CCB82D" w14:textId="33C13244" w:rsidR="00E97A5D" w:rsidRDefault="00CF2946">
            <w:r>
              <w:t xml:space="preserve">Make revisions to BZA minutes.  Send to </w:t>
            </w:r>
            <w:r w:rsidR="00B65124">
              <w:t>Chair Correa and sec with suggestion</w:t>
            </w:r>
          </w:p>
        </w:tc>
        <w:tc>
          <w:tcPr>
            <w:tcW w:w="708" w:type="dxa"/>
          </w:tcPr>
          <w:p w14:paraId="08CB1783" w14:textId="7251BE26" w:rsidR="00E97A5D" w:rsidRDefault="0017389C">
            <w:r>
              <w:t>0.3</w:t>
            </w:r>
          </w:p>
          <w:p w14:paraId="35C28910" w14:textId="59534E3C" w:rsidR="0017389C" w:rsidRDefault="0017389C"/>
        </w:tc>
        <w:tc>
          <w:tcPr>
            <w:tcW w:w="1034" w:type="dxa"/>
          </w:tcPr>
          <w:p w14:paraId="0311082D" w14:textId="14591AD2" w:rsidR="00E97A5D" w:rsidRDefault="0017389C" w:rsidP="00D74CCD">
            <w:pPr>
              <w:jc w:val="right"/>
            </w:pPr>
            <w:r>
              <w:t>60</w:t>
            </w:r>
          </w:p>
        </w:tc>
      </w:tr>
      <w:tr w:rsidR="0017389C" w14:paraId="2699C968" w14:textId="77777777" w:rsidTr="00953B6E">
        <w:tc>
          <w:tcPr>
            <w:tcW w:w="1216" w:type="dxa"/>
          </w:tcPr>
          <w:p w14:paraId="61C86128" w14:textId="6F8B1944" w:rsidR="0017389C" w:rsidRDefault="0017389C">
            <w:r>
              <w:t>2/22</w:t>
            </w:r>
          </w:p>
        </w:tc>
        <w:tc>
          <w:tcPr>
            <w:tcW w:w="7387" w:type="dxa"/>
          </w:tcPr>
          <w:p w14:paraId="5F44196A" w14:textId="0F5FE095" w:rsidR="0017389C" w:rsidRDefault="0017389C">
            <w:r>
              <w:t xml:space="preserve">Send copy of CSX agreement to Commr Hayes </w:t>
            </w:r>
            <w:r w:rsidR="00863CFC">
              <w:t xml:space="preserve">per request </w:t>
            </w:r>
          </w:p>
        </w:tc>
        <w:tc>
          <w:tcPr>
            <w:tcW w:w="708" w:type="dxa"/>
          </w:tcPr>
          <w:p w14:paraId="528FE833" w14:textId="2F5AF1AD" w:rsidR="0017389C" w:rsidRDefault="00863CFC">
            <w:r>
              <w:t>0.1</w:t>
            </w:r>
          </w:p>
        </w:tc>
        <w:tc>
          <w:tcPr>
            <w:tcW w:w="1034" w:type="dxa"/>
          </w:tcPr>
          <w:p w14:paraId="75CBCD8E" w14:textId="57E49BEA" w:rsidR="0017389C" w:rsidRDefault="00863CFC" w:rsidP="00D74CCD">
            <w:pPr>
              <w:jc w:val="right"/>
            </w:pPr>
            <w:r>
              <w:t>20</w:t>
            </w:r>
          </w:p>
        </w:tc>
      </w:tr>
      <w:tr w:rsidR="00863CFC" w14:paraId="28BD0606" w14:textId="77777777" w:rsidTr="00953B6E">
        <w:tc>
          <w:tcPr>
            <w:tcW w:w="1216" w:type="dxa"/>
          </w:tcPr>
          <w:p w14:paraId="6D75B44E" w14:textId="4400BC35" w:rsidR="00863CFC" w:rsidRDefault="00863CFC">
            <w:r>
              <w:t>2/23</w:t>
            </w:r>
          </w:p>
        </w:tc>
        <w:tc>
          <w:tcPr>
            <w:tcW w:w="7387" w:type="dxa"/>
          </w:tcPr>
          <w:p w14:paraId="579302C7" w14:textId="54C10571" w:rsidR="00863CFC" w:rsidRDefault="00863CFC">
            <w:r>
              <w:t>Review and edit minutes for County Clerk</w:t>
            </w:r>
          </w:p>
        </w:tc>
        <w:tc>
          <w:tcPr>
            <w:tcW w:w="708" w:type="dxa"/>
          </w:tcPr>
          <w:p w14:paraId="3DDE829B" w14:textId="0C1DD358" w:rsidR="00863CFC" w:rsidRDefault="00DC7558">
            <w:r>
              <w:t>0.</w:t>
            </w:r>
            <w:r w:rsidR="009E4BBB">
              <w:t>3</w:t>
            </w:r>
          </w:p>
        </w:tc>
        <w:tc>
          <w:tcPr>
            <w:tcW w:w="1034" w:type="dxa"/>
          </w:tcPr>
          <w:p w14:paraId="1C4546E2" w14:textId="6F419E73" w:rsidR="00863CFC" w:rsidRDefault="009E4BBB" w:rsidP="00D74CCD">
            <w:pPr>
              <w:jc w:val="right"/>
            </w:pPr>
            <w:r>
              <w:t>0</w:t>
            </w:r>
          </w:p>
        </w:tc>
      </w:tr>
      <w:tr w:rsidR="009E4BBB" w14:paraId="47068E33" w14:textId="77777777" w:rsidTr="00953B6E">
        <w:tc>
          <w:tcPr>
            <w:tcW w:w="1216" w:type="dxa"/>
          </w:tcPr>
          <w:p w14:paraId="1024F0C5" w14:textId="0046C53D" w:rsidR="009E4BBB" w:rsidRDefault="009E4BBB">
            <w:r>
              <w:lastRenderedPageBreak/>
              <w:t>2/23</w:t>
            </w:r>
          </w:p>
        </w:tc>
        <w:tc>
          <w:tcPr>
            <w:tcW w:w="7387" w:type="dxa"/>
          </w:tcPr>
          <w:p w14:paraId="74356DFC" w14:textId="082641D7" w:rsidR="009E4BBB" w:rsidRDefault="0028004E">
            <w:r>
              <w:t xml:space="preserve">Emails from </w:t>
            </w:r>
            <w:r w:rsidR="007B492C">
              <w:t xml:space="preserve">and to </w:t>
            </w:r>
            <w:r>
              <w:t xml:space="preserve">Clerk and </w:t>
            </w:r>
            <w:r w:rsidR="00851F7A">
              <w:t xml:space="preserve">M Priddy – public records request, NTECH lease and other </w:t>
            </w:r>
            <w:r w:rsidR="007B492C">
              <w:t>similar contracts</w:t>
            </w:r>
          </w:p>
        </w:tc>
        <w:tc>
          <w:tcPr>
            <w:tcW w:w="708" w:type="dxa"/>
          </w:tcPr>
          <w:p w14:paraId="40C95422" w14:textId="736C819E" w:rsidR="009E4BBB" w:rsidRDefault="007B492C">
            <w:r>
              <w:t>0.2</w:t>
            </w:r>
          </w:p>
        </w:tc>
        <w:tc>
          <w:tcPr>
            <w:tcW w:w="1034" w:type="dxa"/>
          </w:tcPr>
          <w:p w14:paraId="06AD724C" w14:textId="4B75EA1B" w:rsidR="009E4BBB" w:rsidRDefault="007B492C" w:rsidP="00D74CCD">
            <w:pPr>
              <w:jc w:val="right"/>
            </w:pPr>
            <w:r>
              <w:t>40</w:t>
            </w:r>
          </w:p>
        </w:tc>
      </w:tr>
      <w:tr w:rsidR="007B492C" w14:paraId="1ECCB4A6" w14:textId="77777777" w:rsidTr="00953B6E">
        <w:tc>
          <w:tcPr>
            <w:tcW w:w="1216" w:type="dxa"/>
          </w:tcPr>
          <w:p w14:paraId="1E99996E" w14:textId="638E6BAB" w:rsidR="007B492C" w:rsidRDefault="00C727FE">
            <w:r>
              <w:t>2/23</w:t>
            </w:r>
          </w:p>
        </w:tc>
        <w:tc>
          <w:tcPr>
            <w:tcW w:w="7387" w:type="dxa"/>
          </w:tcPr>
          <w:p w14:paraId="059FCB69" w14:textId="06EC6A39" w:rsidR="007B492C" w:rsidRDefault="00C727FE">
            <w:r>
              <w:t>Ph call from PRC chair – dispute on ownership of propert</w:t>
            </w:r>
            <w:r w:rsidR="009F4325">
              <w:t>y in possession of Archives</w:t>
            </w:r>
          </w:p>
        </w:tc>
        <w:tc>
          <w:tcPr>
            <w:tcW w:w="708" w:type="dxa"/>
          </w:tcPr>
          <w:p w14:paraId="5E4B2255" w14:textId="71826F45" w:rsidR="007B492C" w:rsidRDefault="009F4325">
            <w:r>
              <w:t>0.1</w:t>
            </w:r>
          </w:p>
        </w:tc>
        <w:tc>
          <w:tcPr>
            <w:tcW w:w="1034" w:type="dxa"/>
          </w:tcPr>
          <w:p w14:paraId="0370F0A6" w14:textId="24765AA6" w:rsidR="007B492C" w:rsidRDefault="009F4325" w:rsidP="00D74CCD">
            <w:pPr>
              <w:jc w:val="right"/>
            </w:pPr>
            <w:r>
              <w:t>20</w:t>
            </w:r>
          </w:p>
        </w:tc>
      </w:tr>
      <w:tr w:rsidR="009F4325" w14:paraId="64245030" w14:textId="77777777" w:rsidTr="00953B6E">
        <w:tc>
          <w:tcPr>
            <w:tcW w:w="1216" w:type="dxa"/>
          </w:tcPr>
          <w:p w14:paraId="761DCFE0" w14:textId="19D97938" w:rsidR="009F4325" w:rsidRDefault="004A07CE">
            <w:r>
              <w:t>2/24</w:t>
            </w:r>
          </w:p>
        </w:tc>
        <w:tc>
          <w:tcPr>
            <w:tcW w:w="7387" w:type="dxa"/>
          </w:tcPr>
          <w:p w14:paraId="70BCAAB9" w14:textId="3E54FDAB" w:rsidR="009F4325" w:rsidRDefault="00F23A57">
            <w:r>
              <w:t>Develop proposed comm</w:t>
            </w:r>
            <w:r w:rsidR="005B35C4">
              <w:t>ittee</w:t>
            </w:r>
            <w:r>
              <w:t xml:space="preserve"> for Wills Trust</w:t>
            </w:r>
          </w:p>
        </w:tc>
        <w:tc>
          <w:tcPr>
            <w:tcW w:w="708" w:type="dxa"/>
          </w:tcPr>
          <w:p w14:paraId="10EE8035" w14:textId="55054D79" w:rsidR="009F4325" w:rsidRDefault="00F23A57">
            <w:r>
              <w:t>0.2</w:t>
            </w:r>
          </w:p>
        </w:tc>
        <w:tc>
          <w:tcPr>
            <w:tcW w:w="1034" w:type="dxa"/>
          </w:tcPr>
          <w:p w14:paraId="28B9349E" w14:textId="2CCAE69E" w:rsidR="009F4325" w:rsidRDefault="00F23A57" w:rsidP="00D74CCD">
            <w:pPr>
              <w:jc w:val="right"/>
            </w:pPr>
            <w:r>
              <w:t>40</w:t>
            </w:r>
          </w:p>
        </w:tc>
      </w:tr>
      <w:tr w:rsidR="00F23A57" w14:paraId="426F863D" w14:textId="77777777" w:rsidTr="00953B6E">
        <w:tc>
          <w:tcPr>
            <w:tcW w:w="1216" w:type="dxa"/>
          </w:tcPr>
          <w:p w14:paraId="3DA1BB52" w14:textId="7CFF4E45" w:rsidR="00F23A57" w:rsidRDefault="008B455A">
            <w:r>
              <w:t>2/24</w:t>
            </w:r>
          </w:p>
        </w:tc>
        <w:tc>
          <w:tcPr>
            <w:tcW w:w="7387" w:type="dxa"/>
          </w:tcPr>
          <w:p w14:paraId="009C048C" w14:textId="52F8A2F8" w:rsidR="00F23A57" w:rsidRDefault="008B455A">
            <w:r>
              <w:t xml:space="preserve">Ph call from Commr Eubanks – RR spur, </w:t>
            </w:r>
            <w:r w:rsidR="00AB1777">
              <w:t>Mayor’s called mtg, BZA mtg</w:t>
            </w:r>
            <w:r w:rsidR="005B35C4">
              <w:t>,</w:t>
            </w:r>
            <w:r w:rsidR="00AB1777">
              <w:t xml:space="preserve"> and reasons to attend</w:t>
            </w:r>
          </w:p>
        </w:tc>
        <w:tc>
          <w:tcPr>
            <w:tcW w:w="708" w:type="dxa"/>
          </w:tcPr>
          <w:p w14:paraId="7C671478" w14:textId="61BFB4A8" w:rsidR="00F23A57" w:rsidRDefault="00AB1777">
            <w:r>
              <w:t>0.3</w:t>
            </w:r>
          </w:p>
        </w:tc>
        <w:tc>
          <w:tcPr>
            <w:tcW w:w="1034" w:type="dxa"/>
          </w:tcPr>
          <w:p w14:paraId="198946D8" w14:textId="30EBB771" w:rsidR="00F23A57" w:rsidRDefault="00AB1777" w:rsidP="00D74CCD">
            <w:pPr>
              <w:jc w:val="right"/>
            </w:pPr>
            <w:r>
              <w:t>40</w:t>
            </w:r>
          </w:p>
        </w:tc>
      </w:tr>
      <w:tr w:rsidR="00AB1777" w14:paraId="303645A6" w14:textId="77777777" w:rsidTr="00953B6E">
        <w:tc>
          <w:tcPr>
            <w:tcW w:w="1216" w:type="dxa"/>
          </w:tcPr>
          <w:p w14:paraId="17C9B0AD" w14:textId="363D822F" w:rsidR="00AB1777" w:rsidRDefault="00CF5470">
            <w:r>
              <w:t>2/24</w:t>
            </w:r>
          </w:p>
        </w:tc>
        <w:tc>
          <w:tcPr>
            <w:tcW w:w="7387" w:type="dxa"/>
          </w:tcPr>
          <w:p w14:paraId="2F8B9665" w14:textId="3671C840" w:rsidR="00AB1777" w:rsidRDefault="00CF5470">
            <w:r>
              <w:t xml:space="preserve">Attend BZA mtg </w:t>
            </w:r>
            <w:r w:rsidR="00582AA5">
              <w:t>–</w:t>
            </w:r>
            <w:r>
              <w:t xml:space="preserve"> </w:t>
            </w:r>
            <w:r w:rsidR="00582AA5">
              <w:t>long discussion of appeal from Notice of Violation</w:t>
            </w:r>
            <w:r w:rsidR="0086076B">
              <w:t>, indispensable work at home in FAR</w:t>
            </w:r>
          </w:p>
        </w:tc>
        <w:tc>
          <w:tcPr>
            <w:tcW w:w="708" w:type="dxa"/>
          </w:tcPr>
          <w:p w14:paraId="1915675A" w14:textId="48B1010C" w:rsidR="00AB1777" w:rsidRDefault="00E3668B">
            <w:r>
              <w:t>1.0</w:t>
            </w:r>
          </w:p>
        </w:tc>
        <w:tc>
          <w:tcPr>
            <w:tcW w:w="1034" w:type="dxa"/>
          </w:tcPr>
          <w:p w14:paraId="652AA62F" w14:textId="650D536E" w:rsidR="00AB1777" w:rsidRDefault="00E3668B" w:rsidP="00D74CCD">
            <w:pPr>
              <w:jc w:val="right"/>
            </w:pPr>
            <w:r>
              <w:t>80</w:t>
            </w:r>
          </w:p>
        </w:tc>
      </w:tr>
      <w:tr w:rsidR="00BE32D2" w14:paraId="13F4CB7E" w14:textId="77777777" w:rsidTr="00953B6E">
        <w:tc>
          <w:tcPr>
            <w:tcW w:w="1216" w:type="dxa"/>
          </w:tcPr>
          <w:p w14:paraId="5DB35DBF" w14:textId="709DDC05" w:rsidR="00BE32D2" w:rsidRDefault="00BE32D2">
            <w:r>
              <w:t>2/24</w:t>
            </w:r>
          </w:p>
        </w:tc>
        <w:tc>
          <w:tcPr>
            <w:tcW w:w="7387" w:type="dxa"/>
          </w:tcPr>
          <w:p w14:paraId="4520618C" w14:textId="5344DFB0" w:rsidR="00BE32D2" w:rsidRDefault="00BE32D2">
            <w:r>
              <w:t xml:space="preserve">Ph call from and to Mayor – RR spur </w:t>
            </w:r>
            <w:r w:rsidR="00FC2DD9">
              <w:t>repairs, bids, chronology of events, Lowe’s offer</w:t>
            </w:r>
            <w:r w:rsidR="007B63E4">
              <w:t>, proposal for association of industries</w:t>
            </w:r>
            <w:r w:rsidR="009F3D9C">
              <w:t xml:space="preserve"> that use spur to contribute a proportionate share</w:t>
            </w:r>
            <w:r w:rsidR="00AE1AFE">
              <w:t>, county never received any payments from CSX, complaints of skin irritation by resident</w:t>
            </w:r>
            <w:r w:rsidR="00AE058A">
              <w:t>, chemical report</w:t>
            </w:r>
          </w:p>
        </w:tc>
        <w:tc>
          <w:tcPr>
            <w:tcW w:w="708" w:type="dxa"/>
          </w:tcPr>
          <w:p w14:paraId="064B06B0" w14:textId="01F363FB" w:rsidR="00BE32D2" w:rsidRDefault="00AE058A">
            <w:r>
              <w:t>0.4</w:t>
            </w:r>
          </w:p>
        </w:tc>
        <w:tc>
          <w:tcPr>
            <w:tcW w:w="1034" w:type="dxa"/>
          </w:tcPr>
          <w:p w14:paraId="074C44B7" w14:textId="23B7BDFD" w:rsidR="00BE32D2" w:rsidRDefault="00783B7E" w:rsidP="00D74CCD">
            <w:pPr>
              <w:jc w:val="right"/>
            </w:pPr>
            <w:r>
              <w:t>8</w:t>
            </w:r>
            <w:r w:rsidR="00AE058A">
              <w:t>0</w:t>
            </w:r>
          </w:p>
        </w:tc>
      </w:tr>
      <w:tr w:rsidR="00AE058A" w14:paraId="3F9F09B9" w14:textId="77777777" w:rsidTr="00953B6E">
        <w:tc>
          <w:tcPr>
            <w:tcW w:w="1216" w:type="dxa"/>
          </w:tcPr>
          <w:p w14:paraId="4CD6F33C" w14:textId="54D28B26" w:rsidR="00AE058A" w:rsidRDefault="00195688">
            <w:r>
              <w:t>2/24</w:t>
            </w:r>
          </w:p>
        </w:tc>
        <w:tc>
          <w:tcPr>
            <w:tcW w:w="7387" w:type="dxa"/>
          </w:tcPr>
          <w:p w14:paraId="6D3E296C" w14:textId="7A1CB3D1" w:rsidR="00AE058A" w:rsidRDefault="00195688">
            <w:r>
              <w:t xml:space="preserve">Emails from and to Mayor </w:t>
            </w:r>
            <w:r w:rsidR="005D6A61">
              <w:t xml:space="preserve">– chemical report received from </w:t>
            </w:r>
            <w:proofErr w:type="spellStart"/>
            <w:r w:rsidR="005D6A61">
              <w:t>Tekn</w:t>
            </w:r>
            <w:r w:rsidR="00063F5C">
              <w:t>or</w:t>
            </w:r>
            <w:proofErr w:type="spellEnd"/>
            <w:r w:rsidR="00063F5C">
              <w:t xml:space="preserve"> without </w:t>
            </w:r>
            <w:r w:rsidR="00F14504">
              <w:t>instructions</w:t>
            </w:r>
          </w:p>
        </w:tc>
        <w:tc>
          <w:tcPr>
            <w:tcW w:w="708" w:type="dxa"/>
          </w:tcPr>
          <w:p w14:paraId="04C81245" w14:textId="1F367DDC" w:rsidR="00AE058A" w:rsidRDefault="00F14504">
            <w:r>
              <w:t>0.2</w:t>
            </w:r>
          </w:p>
        </w:tc>
        <w:tc>
          <w:tcPr>
            <w:tcW w:w="1034" w:type="dxa"/>
          </w:tcPr>
          <w:p w14:paraId="0A718243" w14:textId="01BE72CB" w:rsidR="00AE058A" w:rsidRDefault="00F14504" w:rsidP="00D74CCD">
            <w:pPr>
              <w:jc w:val="right"/>
            </w:pPr>
            <w:r>
              <w:t>40</w:t>
            </w:r>
          </w:p>
        </w:tc>
      </w:tr>
      <w:tr w:rsidR="00F14504" w14:paraId="2584906F" w14:textId="77777777" w:rsidTr="00953B6E">
        <w:tc>
          <w:tcPr>
            <w:tcW w:w="1216" w:type="dxa"/>
          </w:tcPr>
          <w:p w14:paraId="426BA993" w14:textId="62AE2ED6" w:rsidR="00F14504" w:rsidRDefault="00067B01">
            <w:r>
              <w:t>2/25</w:t>
            </w:r>
          </w:p>
        </w:tc>
        <w:tc>
          <w:tcPr>
            <w:tcW w:w="7387" w:type="dxa"/>
          </w:tcPr>
          <w:p w14:paraId="37553695" w14:textId="6A1540F6" w:rsidR="00F14504" w:rsidRDefault="00067B01">
            <w:r>
              <w:t>Ph calls from Commr Eubanks and Mayor – whether Lowes has confirmed repairs in writing</w:t>
            </w:r>
            <w:r w:rsidR="00B30D0B">
              <w:t xml:space="preserve">, mtg cancellation.  Emails from Mayor – </w:t>
            </w:r>
            <w:r w:rsidR="00063F5C">
              <w:t xml:space="preserve">read </w:t>
            </w:r>
            <w:r w:rsidR="00847DAB">
              <w:t xml:space="preserve">his </w:t>
            </w:r>
            <w:proofErr w:type="spellStart"/>
            <w:r w:rsidR="00B30D0B">
              <w:t>ltr</w:t>
            </w:r>
            <w:proofErr w:type="spellEnd"/>
            <w:r w:rsidR="00B30D0B">
              <w:t xml:space="preserve"> to Lowes</w:t>
            </w:r>
            <w:r w:rsidR="00847DAB">
              <w:t xml:space="preserve"> and email from Lowes</w:t>
            </w:r>
          </w:p>
        </w:tc>
        <w:tc>
          <w:tcPr>
            <w:tcW w:w="708" w:type="dxa"/>
          </w:tcPr>
          <w:p w14:paraId="5B1BC539" w14:textId="46470CA2" w:rsidR="00F14504" w:rsidRDefault="00847DAB">
            <w:r>
              <w:t>0.4</w:t>
            </w:r>
          </w:p>
        </w:tc>
        <w:tc>
          <w:tcPr>
            <w:tcW w:w="1034" w:type="dxa"/>
          </w:tcPr>
          <w:p w14:paraId="536A0667" w14:textId="34610270" w:rsidR="00F14504" w:rsidRDefault="005B711C" w:rsidP="00D74CCD">
            <w:pPr>
              <w:jc w:val="right"/>
            </w:pPr>
            <w:r>
              <w:t>8</w:t>
            </w:r>
            <w:r w:rsidR="00847DAB">
              <w:t>0</w:t>
            </w:r>
          </w:p>
        </w:tc>
      </w:tr>
      <w:tr w:rsidR="00C56FF4" w14:paraId="4F6A4C87" w14:textId="77777777" w:rsidTr="00953B6E">
        <w:tc>
          <w:tcPr>
            <w:tcW w:w="1216" w:type="dxa"/>
          </w:tcPr>
          <w:p w14:paraId="2718162D" w14:textId="783D9FFE" w:rsidR="00C56FF4" w:rsidRDefault="00C56FF4">
            <w:r>
              <w:t>2/26</w:t>
            </w:r>
          </w:p>
        </w:tc>
        <w:tc>
          <w:tcPr>
            <w:tcW w:w="7387" w:type="dxa"/>
          </w:tcPr>
          <w:p w14:paraId="62178B18" w14:textId="20BA8A68" w:rsidR="00C56FF4" w:rsidRDefault="00C56FF4">
            <w:r>
              <w:t>Emails from Mayor and Budget Chair cancelling special called meeting</w:t>
            </w:r>
          </w:p>
        </w:tc>
        <w:tc>
          <w:tcPr>
            <w:tcW w:w="708" w:type="dxa"/>
          </w:tcPr>
          <w:p w14:paraId="3C401440" w14:textId="6E8DE79E" w:rsidR="00C56FF4" w:rsidRDefault="00E66C9F">
            <w:r>
              <w:t>0.1</w:t>
            </w:r>
          </w:p>
        </w:tc>
        <w:tc>
          <w:tcPr>
            <w:tcW w:w="1034" w:type="dxa"/>
          </w:tcPr>
          <w:p w14:paraId="0155B0BF" w14:textId="4ED5CED6" w:rsidR="00C56FF4" w:rsidRDefault="00E66C9F" w:rsidP="00D74CCD">
            <w:pPr>
              <w:jc w:val="right"/>
            </w:pPr>
            <w:r>
              <w:t>20</w:t>
            </w:r>
          </w:p>
        </w:tc>
      </w:tr>
      <w:tr w:rsidR="00847DAB" w14:paraId="29822A76" w14:textId="77777777" w:rsidTr="00953B6E">
        <w:tc>
          <w:tcPr>
            <w:tcW w:w="1216" w:type="dxa"/>
          </w:tcPr>
          <w:p w14:paraId="439CACF9" w14:textId="1E378C99" w:rsidR="00847DAB" w:rsidRDefault="007B512F">
            <w:r>
              <w:t>2/27</w:t>
            </w:r>
          </w:p>
        </w:tc>
        <w:tc>
          <w:tcPr>
            <w:tcW w:w="7387" w:type="dxa"/>
          </w:tcPr>
          <w:p w14:paraId="6CA4A026" w14:textId="70DAF6C3" w:rsidR="00847DAB" w:rsidRDefault="007B512F">
            <w:r>
              <w:t>Email from Atty J Craig – closing date amendment</w:t>
            </w:r>
            <w:r w:rsidR="00B608EC">
              <w:t>.  Phone call to Mayor.  Text to Craig</w:t>
            </w:r>
          </w:p>
        </w:tc>
        <w:tc>
          <w:tcPr>
            <w:tcW w:w="708" w:type="dxa"/>
          </w:tcPr>
          <w:p w14:paraId="02A0CDE4" w14:textId="5C9B7995" w:rsidR="00847DAB" w:rsidRDefault="00B608EC">
            <w:r>
              <w:t>0.2</w:t>
            </w:r>
          </w:p>
        </w:tc>
        <w:tc>
          <w:tcPr>
            <w:tcW w:w="1034" w:type="dxa"/>
          </w:tcPr>
          <w:p w14:paraId="6E074F82" w14:textId="79C59F72" w:rsidR="00847DAB" w:rsidRDefault="00B608EC" w:rsidP="00D74CCD">
            <w:pPr>
              <w:jc w:val="right"/>
            </w:pPr>
            <w:r>
              <w:t>40</w:t>
            </w:r>
          </w:p>
        </w:tc>
      </w:tr>
      <w:tr w:rsidR="00B608EC" w14:paraId="60584F85" w14:textId="77777777" w:rsidTr="00953B6E">
        <w:tc>
          <w:tcPr>
            <w:tcW w:w="1216" w:type="dxa"/>
          </w:tcPr>
          <w:p w14:paraId="6DE3839D" w14:textId="0DB2FE22" w:rsidR="00B608EC" w:rsidRDefault="00BF3108">
            <w:r>
              <w:t>2/27</w:t>
            </w:r>
          </w:p>
        </w:tc>
        <w:tc>
          <w:tcPr>
            <w:tcW w:w="7387" w:type="dxa"/>
          </w:tcPr>
          <w:p w14:paraId="4C3CFEC4" w14:textId="5C095C58" w:rsidR="00B608EC" w:rsidRDefault="003F42B7">
            <w:r>
              <w:t>Email to an</w:t>
            </w:r>
            <w:r w:rsidR="00EE1961">
              <w:t xml:space="preserve">d </w:t>
            </w:r>
            <w:proofErr w:type="spellStart"/>
            <w:r w:rsidR="00EE1961">
              <w:t>ph</w:t>
            </w:r>
            <w:proofErr w:type="spellEnd"/>
            <w:r w:rsidR="00EE1961">
              <w:t xml:space="preserve"> call from T Skehan – adding definition to zoning resolutions </w:t>
            </w:r>
            <w:r w:rsidR="00B050B3">
              <w:t>to eliminate confusion with campers</w:t>
            </w:r>
          </w:p>
        </w:tc>
        <w:tc>
          <w:tcPr>
            <w:tcW w:w="708" w:type="dxa"/>
          </w:tcPr>
          <w:p w14:paraId="5B069239" w14:textId="1A8E837A" w:rsidR="00B608EC" w:rsidRDefault="00B050B3">
            <w:r>
              <w:t>0.2</w:t>
            </w:r>
          </w:p>
        </w:tc>
        <w:tc>
          <w:tcPr>
            <w:tcW w:w="1034" w:type="dxa"/>
          </w:tcPr>
          <w:p w14:paraId="26247990" w14:textId="5BCED357" w:rsidR="00B608EC" w:rsidRDefault="00B050B3" w:rsidP="00D74CCD">
            <w:pPr>
              <w:jc w:val="right"/>
            </w:pPr>
            <w:r>
              <w:t>40</w:t>
            </w:r>
          </w:p>
        </w:tc>
      </w:tr>
      <w:tr w:rsidR="00B050B3" w:rsidRPr="00D74CCD" w14:paraId="332BC7CE" w14:textId="77777777" w:rsidTr="00953B6E">
        <w:tc>
          <w:tcPr>
            <w:tcW w:w="1216" w:type="dxa"/>
          </w:tcPr>
          <w:p w14:paraId="5B0CEE87" w14:textId="77777777" w:rsidR="00B050B3" w:rsidRPr="00D74CCD" w:rsidRDefault="00B050B3">
            <w:pPr>
              <w:rPr>
                <w:b/>
                <w:bCs/>
              </w:rPr>
            </w:pPr>
          </w:p>
        </w:tc>
        <w:tc>
          <w:tcPr>
            <w:tcW w:w="7387" w:type="dxa"/>
          </w:tcPr>
          <w:p w14:paraId="1A2798D2" w14:textId="6053A125" w:rsidR="00B050B3" w:rsidRPr="00D74CCD" w:rsidRDefault="00D74CCD">
            <w:pPr>
              <w:rPr>
                <w:b/>
                <w:bCs/>
              </w:rPr>
            </w:pPr>
            <w:r w:rsidRPr="00D74CCD">
              <w:rPr>
                <w:b/>
                <w:bCs/>
              </w:rPr>
              <w:t xml:space="preserve">                   TOTAL </w:t>
            </w:r>
          </w:p>
        </w:tc>
        <w:tc>
          <w:tcPr>
            <w:tcW w:w="708" w:type="dxa"/>
          </w:tcPr>
          <w:p w14:paraId="7C1E79B7" w14:textId="74EAAAF3" w:rsidR="00B050B3" w:rsidRPr="00D74CCD" w:rsidRDefault="00D74CCD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 w:rsidR="00C0660D">
              <w:rPr>
                <w:b/>
                <w:bCs/>
              </w:rPr>
              <w:fldChar w:fldCharType="begin"/>
            </w:r>
            <w:r w:rsidR="00C0660D">
              <w:rPr>
                <w:b/>
                <w:bCs/>
              </w:rPr>
              <w:instrText xml:space="preserve"> =SUM(ABOVE) </w:instrText>
            </w:r>
            <w:r w:rsidR="00C0660D">
              <w:rPr>
                <w:b/>
                <w:bCs/>
              </w:rPr>
              <w:fldChar w:fldCharType="separate"/>
            </w:r>
            <w:r w:rsidR="00C0660D">
              <w:rPr>
                <w:b/>
                <w:bCs/>
                <w:noProof/>
              </w:rPr>
              <w:t>16.4</w:t>
            </w:r>
            <w:r w:rsidR="00C0660D">
              <w:rPr>
                <w:b/>
                <w:bCs/>
              </w:rPr>
              <w:fldChar w:fldCharType="end"/>
            </w:r>
          </w:p>
        </w:tc>
        <w:tc>
          <w:tcPr>
            <w:tcW w:w="1034" w:type="dxa"/>
          </w:tcPr>
          <w:p w14:paraId="383061FC" w14:textId="6DAFCC34" w:rsidR="00B050B3" w:rsidRPr="00D74CCD" w:rsidRDefault="00783B7E" w:rsidP="000C6D9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A41182">
              <w:rPr>
                <w:b/>
                <w:bCs/>
                <w:noProof/>
              </w:rPr>
              <w:t>,</w:t>
            </w:r>
            <w:r>
              <w:rPr>
                <w:b/>
                <w:bCs/>
                <w:noProof/>
              </w:rPr>
              <w:t>220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0B807150" w14:textId="77777777" w:rsidR="00CE5B83" w:rsidRPr="00D74CCD" w:rsidRDefault="00CE5B83">
      <w:pPr>
        <w:rPr>
          <w:b/>
          <w:bCs/>
        </w:rPr>
      </w:pPr>
    </w:p>
    <w:sectPr w:rsidR="00CE5B83" w:rsidRPr="00D74CCD" w:rsidSect="00124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2B4A" w14:textId="77777777" w:rsidR="00FF7F00" w:rsidRDefault="00FF7F00" w:rsidP="000D2FD4">
      <w:pPr>
        <w:spacing w:after="0" w:line="240" w:lineRule="auto"/>
      </w:pPr>
      <w:r>
        <w:separator/>
      </w:r>
    </w:p>
  </w:endnote>
  <w:endnote w:type="continuationSeparator" w:id="0">
    <w:p w14:paraId="500FC993" w14:textId="77777777" w:rsidR="00FF7F00" w:rsidRDefault="00FF7F00" w:rsidP="000D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4E59" w14:textId="77777777" w:rsidR="000D2FD4" w:rsidRDefault="000D2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71C8" w14:textId="77777777" w:rsidR="000D2FD4" w:rsidRDefault="000D2F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0A3" w14:textId="77777777" w:rsidR="000D2FD4" w:rsidRDefault="000D2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4633" w14:textId="77777777" w:rsidR="00FF7F00" w:rsidRDefault="00FF7F00" w:rsidP="000D2FD4">
      <w:pPr>
        <w:spacing w:after="0" w:line="240" w:lineRule="auto"/>
      </w:pPr>
      <w:r>
        <w:separator/>
      </w:r>
    </w:p>
  </w:footnote>
  <w:footnote w:type="continuationSeparator" w:id="0">
    <w:p w14:paraId="61E10033" w14:textId="77777777" w:rsidR="00FF7F00" w:rsidRDefault="00FF7F00" w:rsidP="000D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D894" w14:textId="77777777" w:rsidR="000D2FD4" w:rsidRDefault="000D2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057C" w14:textId="77777777" w:rsidR="000D2FD4" w:rsidRDefault="000D2FD4">
    <w:pPr>
      <w:pStyle w:val="Header"/>
    </w:pPr>
  </w:p>
  <w:p w14:paraId="03BC7006" w14:textId="77777777" w:rsidR="006E235E" w:rsidRDefault="006E235E">
    <w:pPr>
      <w:pStyle w:val="Header"/>
    </w:pPr>
  </w:p>
  <w:p w14:paraId="4BA08EC6" w14:textId="77777777" w:rsidR="000D2FD4" w:rsidRDefault="000D2F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706B" w14:textId="77777777" w:rsidR="0012449B" w:rsidRPr="00522DD5" w:rsidRDefault="0012449B" w:rsidP="0012449B">
    <w:pPr>
      <w:spacing w:after="0" w:line="240" w:lineRule="auto"/>
      <w:jc w:val="center"/>
      <w:outlineLvl w:val="0"/>
      <w:rPr>
        <w:rFonts w:ascii="Book Antiqua" w:hAnsi="Book Antiqua" w:cs="Times New Roman"/>
        <w:kern w:val="0"/>
        <w14:ligatures w14:val="none"/>
      </w:rPr>
    </w:pPr>
    <w:r w:rsidRPr="00522DD5">
      <w:rPr>
        <w:rFonts w:ascii="Book Antiqua" w:hAnsi="Book Antiqua" w:cs="Times New Roman"/>
        <w:kern w:val="0"/>
        <w14:ligatures w14:val="none"/>
      </w:rPr>
      <w:t>SARAH</w:t>
    </w:r>
    <w:r>
      <w:rPr>
        <w:rFonts w:ascii="Book Antiqua" w:hAnsi="Book Antiqua" w:cs="Times New Roman"/>
        <w:kern w:val="0"/>
        <w14:ligatures w14:val="none"/>
      </w:rPr>
      <w:t xml:space="preserve"> </w:t>
    </w:r>
    <w:r w:rsidRPr="00522DD5">
      <w:rPr>
        <w:rFonts w:ascii="Book Antiqua" w:hAnsi="Book Antiqua" w:cs="Times New Roman"/>
        <w:kern w:val="0"/>
        <w14:ligatures w14:val="none"/>
      </w:rPr>
      <w:t>LEVY</w:t>
    </w:r>
  </w:p>
  <w:p w14:paraId="3BC08560" w14:textId="77777777" w:rsidR="0012449B" w:rsidRPr="0000331F" w:rsidRDefault="0012449B" w:rsidP="0012449B">
    <w:pPr>
      <w:spacing w:after="0" w:line="240" w:lineRule="auto"/>
      <w:jc w:val="center"/>
      <w:outlineLvl w:val="0"/>
      <w:rPr>
        <w:rFonts w:ascii="Book Antiqua" w:hAnsi="Book Antiqua" w:cs="Times New Roman"/>
        <w:kern w:val="0"/>
        <w14:ligatures w14:val="none"/>
      </w:rPr>
    </w:pPr>
    <w:r w:rsidRPr="0000331F">
      <w:rPr>
        <w:rFonts w:ascii="Book Antiqua" w:hAnsi="Book Antiqua" w:cs="Times New Roman"/>
        <w:kern w:val="0"/>
        <w14:ligatures w14:val="none"/>
      </w:rPr>
      <w:t>Haywood County Attorney</w:t>
    </w:r>
  </w:p>
  <w:p w14:paraId="63C978CF" w14:textId="77777777" w:rsidR="0012449B" w:rsidRPr="0000331F" w:rsidRDefault="0012449B" w:rsidP="0012449B">
    <w:pPr>
      <w:spacing w:after="0" w:line="240" w:lineRule="auto"/>
      <w:ind w:left="2880"/>
      <w:rPr>
        <w:rFonts w:ascii="Book Antiqua" w:hAnsi="Book Antiqua" w:cs="Times New Roman"/>
        <w:kern w:val="0"/>
        <w:sz w:val="22"/>
        <w:szCs w:val="22"/>
        <w14:ligatures w14:val="none"/>
      </w:rPr>
    </w:pPr>
    <w:r w:rsidRPr="0000331F">
      <w:rPr>
        <w:rFonts w:ascii="Book Antiqua" w:hAnsi="Book Antiqua" w:cs="Times New Roman"/>
        <w:kern w:val="0"/>
        <w:sz w:val="22"/>
        <w:szCs w:val="22"/>
        <w14:ligatures w14:val="none"/>
      </w:rPr>
      <w:t xml:space="preserve">              </w:t>
    </w:r>
  </w:p>
  <w:p w14:paraId="432C7B3C" w14:textId="77777777" w:rsidR="0012449B" w:rsidRPr="0012449B" w:rsidRDefault="0012449B" w:rsidP="0012449B">
    <w:pPr>
      <w:spacing w:after="0" w:line="240" w:lineRule="auto"/>
      <w:outlineLvl w:val="0"/>
      <w:rPr>
        <w:b/>
        <w:bCs/>
        <w:sz w:val="28"/>
        <w:szCs w:val="28"/>
      </w:rPr>
    </w:pPr>
    <w:r w:rsidRPr="0000331F">
      <w:rPr>
        <w:b/>
        <w:bCs/>
        <w:color w:val="FF0000"/>
        <w:sz w:val="28"/>
        <w:szCs w:val="28"/>
      </w:rPr>
      <w:t>51400-331</w:t>
    </w:r>
    <w:r w:rsidRPr="0000331F">
      <w:rPr>
        <w:rFonts w:ascii="Book Antiqua" w:hAnsi="Book Antiqua" w:cs="Times New Roman"/>
        <w:kern w:val="0"/>
        <w:sz w:val="28"/>
        <w:szCs w:val="22"/>
        <w14:ligatures w14:val="none"/>
      </w:rPr>
      <w:t xml:space="preserve"> </w:t>
    </w:r>
  </w:p>
  <w:p w14:paraId="1C8DF181" w14:textId="77777777" w:rsidR="000D2FD4" w:rsidRDefault="000D2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57B94"/>
    <w:multiLevelType w:val="hybridMultilevel"/>
    <w:tmpl w:val="BECE8F64"/>
    <w:lvl w:ilvl="0" w:tplc="CB1C9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1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83"/>
    <w:rsid w:val="00063F5C"/>
    <w:rsid w:val="00067B01"/>
    <w:rsid w:val="00073999"/>
    <w:rsid w:val="00087B9A"/>
    <w:rsid w:val="000A75C7"/>
    <w:rsid w:val="000B0702"/>
    <w:rsid w:val="000B50AD"/>
    <w:rsid w:val="000C3AA2"/>
    <w:rsid w:val="000C6D9D"/>
    <w:rsid w:val="000D2FD4"/>
    <w:rsid w:val="000D3837"/>
    <w:rsid w:val="000F31F0"/>
    <w:rsid w:val="000F4C48"/>
    <w:rsid w:val="000F4D2D"/>
    <w:rsid w:val="0012449B"/>
    <w:rsid w:val="001308B1"/>
    <w:rsid w:val="001339EE"/>
    <w:rsid w:val="00142096"/>
    <w:rsid w:val="001522CB"/>
    <w:rsid w:val="0015648A"/>
    <w:rsid w:val="0017389C"/>
    <w:rsid w:val="00183943"/>
    <w:rsid w:val="00195688"/>
    <w:rsid w:val="001A1B1B"/>
    <w:rsid w:val="001B4CE4"/>
    <w:rsid w:val="001E17A9"/>
    <w:rsid w:val="001E3740"/>
    <w:rsid w:val="002038A2"/>
    <w:rsid w:val="00227DD1"/>
    <w:rsid w:val="00232716"/>
    <w:rsid w:val="002459B6"/>
    <w:rsid w:val="00251711"/>
    <w:rsid w:val="00261950"/>
    <w:rsid w:val="0028004E"/>
    <w:rsid w:val="00284B59"/>
    <w:rsid w:val="00287E04"/>
    <w:rsid w:val="00292B7D"/>
    <w:rsid w:val="00296E1D"/>
    <w:rsid w:val="002C0813"/>
    <w:rsid w:val="002D08B6"/>
    <w:rsid w:val="002E1F81"/>
    <w:rsid w:val="00306895"/>
    <w:rsid w:val="00326537"/>
    <w:rsid w:val="00331D78"/>
    <w:rsid w:val="0033235A"/>
    <w:rsid w:val="0034241D"/>
    <w:rsid w:val="0034444E"/>
    <w:rsid w:val="00344B1F"/>
    <w:rsid w:val="0036207F"/>
    <w:rsid w:val="0036797A"/>
    <w:rsid w:val="00373939"/>
    <w:rsid w:val="003842F9"/>
    <w:rsid w:val="003B6DBD"/>
    <w:rsid w:val="003E6495"/>
    <w:rsid w:val="003E703E"/>
    <w:rsid w:val="003E72E5"/>
    <w:rsid w:val="003F42B7"/>
    <w:rsid w:val="0040014D"/>
    <w:rsid w:val="0041289B"/>
    <w:rsid w:val="004247C5"/>
    <w:rsid w:val="004362BC"/>
    <w:rsid w:val="00462638"/>
    <w:rsid w:val="00466B39"/>
    <w:rsid w:val="00487C5D"/>
    <w:rsid w:val="00490028"/>
    <w:rsid w:val="004A07CE"/>
    <w:rsid w:val="004B5698"/>
    <w:rsid w:val="004F0B21"/>
    <w:rsid w:val="00562789"/>
    <w:rsid w:val="00563F1A"/>
    <w:rsid w:val="00582AA5"/>
    <w:rsid w:val="00585C85"/>
    <w:rsid w:val="005A176A"/>
    <w:rsid w:val="005B35C4"/>
    <w:rsid w:val="005B711C"/>
    <w:rsid w:val="005C12CE"/>
    <w:rsid w:val="005C7658"/>
    <w:rsid w:val="005D6A61"/>
    <w:rsid w:val="005D7D0E"/>
    <w:rsid w:val="00605117"/>
    <w:rsid w:val="006334F9"/>
    <w:rsid w:val="006408E1"/>
    <w:rsid w:val="006445B9"/>
    <w:rsid w:val="00646FC7"/>
    <w:rsid w:val="006524D8"/>
    <w:rsid w:val="006579E8"/>
    <w:rsid w:val="00666AD0"/>
    <w:rsid w:val="00671525"/>
    <w:rsid w:val="0068704A"/>
    <w:rsid w:val="00696210"/>
    <w:rsid w:val="006B5DDA"/>
    <w:rsid w:val="006C7250"/>
    <w:rsid w:val="006E235E"/>
    <w:rsid w:val="006F1D96"/>
    <w:rsid w:val="006F31B4"/>
    <w:rsid w:val="007474B2"/>
    <w:rsid w:val="00781880"/>
    <w:rsid w:val="00783B7E"/>
    <w:rsid w:val="007858CC"/>
    <w:rsid w:val="007B21AC"/>
    <w:rsid w:val="007B492C"/>
    <w:rsid w:val="007B50F6"/>
    <w:rsid w:val="007B512F"/>
    <w:rsid w:val="007B63E4"/>
    <w:rsid w:val="007D0F00"/>
    <w:rsid w:val="007E585D"/>
    <w:rsid w:val="007E6C26"/>
    <w:rsid w:val="00832E53"/>
    <w:rsid w:val="00845AE6"/>
    <w:rsid w:val="00847DAB"/>
    <w:rsid w:val="00851F7A"/>
    <w:rsid w:val="0086076B"/>
    <w:rsid w:val="00863CFC"/>
    <w:rsid w:val="008944D8"/>
    <w:rsid w:val="00897366"/>
    <w:rsid w:val="008A457E"/>
    <w:rsid w:val="008A6F54"/>
    <w:rsid w:val="008B3CCB"/>
    <w:rsid w:val="008B423C"/>
    <w:rsid w:val="008B455A"/>
    <w:rsid w:val="008B72C5"/>
    <w:rsid w:val="008D5C72"/>
    <w:rsid w:val="009002E9"/>
    <w:rsid w:val="009201D2"/>
    <w:rsid w:val="00927831"/>
    <w:rsid w:val="0093048C"/>
    <w:rsid w:val="00930D1C"/>
    <w:rsid w:val="00930F18"/>
    <w:rsid w:val="00946858"/>
    <w:rsid w:val="00953B6E"/>
    <w:rsid w:val="00954FCD"/>
    <w:rsid w:val="0097443B"/>
    <w:rsid w:val="00976984"/>
    <w:rsid w:val="009812CF"/>
    <w:rsid w:val="0099142C"/>
    <w:rsid w:val="009A22A6"/>
    <w:rsid w:val="009B5831"/>
    <w:rsid w:val="009C617E"/>
    <w:rsid w:val="009E2628"/>
    <w:rsid w:val="009E4BBB"/>
    <w:rsid w:val="009F3D9C"/>
    <w:rsid w:val="009F4325"/>
    <w:rsid w:val="009F67F6"/>
    <w:rsid w:val="00A038EE"/>
    <w:rsid w:val="00A079A2"/>
    <w:rsid w:val="00A10B4C"/>
    <w:rsid w:val="00A204B9"/>
    <w:rsid w:val="00A35C50"/>
    <w:rsid w:val="00A40443"/>
    <w:rsid w:val="00A41182"/>
    <w:rsid w:val="00A47454"/>
    <w:rsid w:val="00A6346A"/>
    <w:rsid w:val="00A70A7C"/>
    <w:rsid w:val="00A731D5"/>
    <w:rsid w:val="00A73678"/>
    <w:rsid w:val="00A75973"/>
    <w:rsid w:val="00A8304A"/>
    <w:rsid w:val="00A875F7"/>
    <w:rsid w:val="00A93C65"/>
    <w:rsid w:val="00AB1777"/>
    <w:rsid w:val="00AE058A"/>
    <w:rsid w:val="00AE1AFE"/>
    <w:rsid w:val="00AE32B3"/>
    <w:rsid w:val="00B050B3"/>
    <w:rsid w:val="00B30D0B"/>
    <w:rsid w:val="00B36277"/>
    <w:rsid w:val="00B3798D"/>
    <w:rsid w:val="00B55F57"/>
    <w:rsid w:val="00B608EC"/>
    <w:rsid w:val="00B640AC"/>
    <w:rsid w:val="00B65124"/>
    <w:rsid w:val="00B93F4E"/>
    <w:rsid w:val="00B966CB"/>
    <w:rsid w:val="00BA75E7"/>
    <w:rsid w:val="00BC6C5B"/>
    <w:rsid w:val="00BE32D2"/>
    <w:rsid w:val="00BE7D00"/>
    <w:rsid w:val="00BF3108"/>
    <w:rsid w:val="00C0660D"/>
    <w:rsid w:val="00C56FF4"/>
    <w:rsid w:val="00C727FE"/>
    <w:rsid w:val="00C84E9C"/>
    <w:rsid w:val="00CB3EB1"/>
    <w:rsid w:val="00CD59F9"/>
    <w:rsid w:val="00CE5398"/>
    <w:rsid w:val="00CE5B83"/>
    <w:rsid w:val="00CF17E8"/>
    <w:rsid w:val="00CF2946"/>
    <w:rsid w:val="00CF5470"/>
    <w:rsid w:val="00D15045"/>
    <w:rsid w:val="00D3130F"/>
    <w:rsid w:val="00D35C0B"/>
    <w:rsid w:val="00D5554C"/>
    <w:rsid w:val="00D74CCD"/>
    <w:rsid w:val="00D815E1"/>
    <w:rsid w:val="00D91D3B"/>
    <w:rsid w:val="00D97BF6"/>
    <w:rsid w:val="00DB3E19"/>
    <w:rsid w:val="00DC7558"/>
    <w:rsid w:val="00DE0A73"/>
    <w:rsid w:val="00DF5240"/>
    <w:rsid w:val="00DF646A"/>
    <w:rsid w:val="00E11353"/>
    <w:rsid w:val="00E14489"/>
    <w:rsid w:val="00E3668B"/>
    <w:rsid w:val="00E6290A"/>
    <w:rsid w:val="00E66C9F"/>
    <w:rsid w:val="00E7121C"/>
    <w:rsid w:val="00E76C2E"/>
    <w:rsid w:val="00E815CD"/>
    <w:rsid w:val="00E87A78"/>
    <w:rsid w:val="00E97A5D"/>
    <w:rsid w:val="00EC0319"/>
    <w:rsid w:val="00ED7D2F"/>
    <w:rsid w:val="00EE05C8"/>
    <w:rsid w:val="00EE1961"/>
    <w:rsid w:val="00EF2067"/>
    <w:rsid w:val="00F00E05"/>
    <w:rsid w:val="00F14504"/>
    <w:rsid w:val="00F154B4"/>
    <w:rsid w:val="00F23A57"/>
    <w:rsid w:val="00F24369"/>
    <w:rsid w:val="00F33E26"/>
    <w:rsid w:val="00F412D8"/>
    <w:rsid w:val="00F4597F"/>
    <w:rsid w:val="00F46E88"/>
    <w:rsid w:val="00F470EA"/>
    <w:rsid w:val="00F500E9"/>
    <w:rsid w:val="00F57A1C"/>
    <w:rsid w:val="00F75D37"/>
    <w:rsid w:val="00F80CAD"/>
    <w:rsid w:val="00FA168A"/>
    <w:rsid w:val="00FA175B"/>
    <w:rsid w:val="00FB5ADF"/>
    <w:rsid w:val="00FC2D7F"/>
    <w:rsid w:val="00FC2DD9"/>
    <w:rsid w:val="00FE7060"/>
    <w:rsid w:val="00FF1577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362F3"/>
  <w15:chartTrackingRefBased/>
  <w15:docId w15:val="{76CD0F70-5EB4-451B-A42D-5035263C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8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5B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B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B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B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B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B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B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B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B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B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B8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B8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B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5B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FD4"/>
  </w:style>
  <w:style w:type="paragraph" w:styleId="Footer">
    <w:name w:val="footer"/>
    <w:basedOn w:val="Normal"/>
    <w:link w:val="FooterChar"/>
    <w:uiPriority w:val="99"/>
    <w:unhideWhenUsed/>
    <w:rsid w:val="000D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41738-C079-4F83-958A-7F47B74B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Levy</dc:creator>
  <cp:keywords/>
  <dc:description/>
  <cp:lastModifiedBy>Sarah Levy</cp:lastModifiedBy>
  <cp:revision>148</cp:revision>
  <dcterms:created xsi:type="dcterms:W3CDTF">2026-03-05T16:49:00Z</dcterms:created>
  <dcterms:modified xsi:type="dcterms:W3CDTF">2026-03-05T21:19:00Z</dcterms:modified>
</cp:coreProperties>
</file>