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1225A57F" w:rsidR="00FB2770" w:rsidRPr="001A6DF1" w:rsidRDefault="0051666F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Apri1</w:t>
      </w:r>
      <w:r w:rsidR="008A50E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C93D04">
        <w:rPr>
          <w:rFonts w:ascii="Times New Roman" w:hAnsi="Times New Roman" w:cs="Times New Roman"/>
          <w:b/>
          <w:sz w:val="32"/>
          <w:szCs w:val="32"/>
        </w:rPr>
        <w:t>5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:00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51666F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05B61A8" w14:textId="72BE5F22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Review of the Minutes </w:t>
      </w:r>
      <w:r w:rsidR="0051666F" w:rsidRPr="0051666F">
        <w:rPr>
          <w:rFonts w:cstheme="minorHAnsi"/>
          <w:sz w:val="28"/>
          <w:szCs w:val="28"/>
        </w:rPr>
        <w:t>of</w:t>
      </w:r>
      <w:r w:rsidRPr="0051666F">
        <w:rPr>
          <w:rFonts w:cstheme="minorHAnsi"/>
          <w:sz w:val="28"/>
          <w:szCs w:val="28"/>
        </w:rPr>
        <w:t xml:space="preserve"> </w:t>
      </w:r>
      <w:r w:rsidR="0051666F" w:rsidRPr="0051666F">
        <w:rPr>
          <w:rFonts w:cstheme="minorHAnsi"/>
          <w:sz w:val="28"/>
          <w:szCs w:val="28"/>
        </w:rPr>
        <w:t>March 1</w:t>
      </w:r>
      <w:r w:rsidR="00C417DB">
        <w:rPr>
          <w:rFonts w:cstheme="minorHAnsi"/>
          <w:sz w:val="28"/>
          <w:szCs w:val="28"/>
        </w:rPr>
        <w:t>7</w:t>
      </w:r>
      <w:r w:rsidR="0051666F" w:rsidRPr="0051666F">
        <w:rPr>
          <w:rFonts w:cstheme="minorHAnsi"/>
          <w:sz w:val="28"/>
          <w:szCs w:val="28"/>
        </w:rPr>
        <w:t>, 2025</w:t>
      </w:r>
    </w:p>
    <w:p w14:paraId="6CBE218D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39C9A9" w14:textId="7D5B2231" w:rsid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Review of </w:t>
      </w:r>
      <w:r w:rsidR="0051666F" w:rsidRPr="0051666F">
        <w:rPr>
          <w:rFonts w:cstheme="minorHAnsi"/>
          <w:sz w:val="28"/>
          <w:szCs w:val="28"/>
        </w:rPr>
        <w:t>March 2025,</w:t>
      </w:r>
      <w:r w:rsidRPr="0051666F">
        <w:rPr>
          <w:rFonts w:cstheme="minorHAnsi"/>
          <w:sz w:val="28"/>
          <w:szCs w:val="28"/>
        </w:rPr>
        <w:t xml:space="preserve"> Reports and Financial Summary  </w:t>
      </w:r>
    </w:p>
    <w:p w14:paraId="01F0AEF4" w14:textId="77777777" w:rsidR="0051666F" w:rsidRPr="0051666F" w:rsidRDefault="0051666F" w:rsidP="0051666F">
      <w:pPr>
        <w:pStyle w:val="ListParagraph"/>
        <w:rPr>
          <w:rFonts w:cstheme="minorHAnsi"/>
          <w:sz w:val="28"/>
          <w:szCs w:val="28"/>
        </w:rPr>
      </w:pPr>
    </w:p>
    <w:p w14:paraId="6262C371" w14:textId="050DA7F0" w:rsidR="0051666F" w:rsidRDefault="0051666F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Dewayne Steele - Discussion on </w:t>
      </w:r>
      <w:r w:rsidR="00656A46">
        <w:rPr>
          <w:rFonts w:cstheme="minorHAnsi"/>
          <w:sz w:val="28"/>
          <w:szCs w:val="28"/>
        </w:rPr>
        <w:t xml:space="preserve">construction of </w:t>
      </w:r>
      <w:r>
        <w:rPr>
          <w:rFonts w:cstheme="minorHAnsi"/>
          <w:sz w:val="28"/>
          <w:szCs w:val="28"/>
        </w:rPr>
        <w:t>a new landfill ce</w:t>
      </w:r>
      <w:r w:rsidR="00656A46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>l.</w:t>
      </w:r>
    </w:p>
    <w:p w14:paraId="57AB0DD3" w14:textId="77777777" w:rsidR="00656A46" w:rsidRPr="00656A46" w:rsidRDefault="00656A46" w:rsidP="00656A46">
      <w:pPr>
        <w:pStyle w:val="ListParagraph"/>
        <w:rPr>
          <w:rFonts w:cstheme="minorHAnsi"/>
          <w:sz w:val="28"/>
          <w:szCs w:val="28"/>
        </w:rPr>
      </w:pPr>
    </w:p>
    <w:p w14:paraId="5BAB5A10" w14:textId="62FD1EA4" w:rsidR="00656A46" w:rsidRDefault="00656A46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County Fire Chief – Discussion on opening a new county fire station and staffing. </w:t>
      </w:r>
    </w:p>
    <w:p w14:paraId="4684A474" w14:textId="77777777" w:rsidR="00656A46" w:rsidRPr="00656A46" w:rsidRDefault="00656A46" w:rsidP="00656A46">
      <w:pPr>
        <w:pStyle w:val="ListParagraph"/>
        <w:rPr>
          <w:rFonts w:cstheme="minorHAnsi"/>
          <w:sz w:val="28"/>
          <w:szCs w:val="28"/>
        </w:rPr>
      </w:pPr>
    </w:p>
    <w:p w14:paraId="0141707A" w14:textId="6CEA5A9B" w:rsidR="00656A46" w:rsidRPr="0051666F" w:rsidRDefault="00656A46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Mr. John Ashworth- Discussion on Du</w:t>
      </w:r>
      <w:r w:rsidR="00197A05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bar </w:t>
      </w:r>
      <w:r w:rsidR="00197A05">
        <w:rPr>
          <w:rFonts w:cstheme="minorHAnsi"/>
          <w:sz w:val="28"/>
          <w:szCs w:val="28"/>
        </w:rPr>
        <w:t xml:space="preserve">Carver </w:t>
      </w:r>
      <w:r>
        <w:rPr>
          <w:rFonts w:cstheme="minorHAnsi"/>
          <w:sz w:val="28"/>
          <w:szCs w:val="28"/>
        </w:rPr>
        <w:t>Museum</w:t>
      </w:r>
    </w:p>
    <w:p w14:paraId="63BB080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9304A17" w14:textId="2D48C11D" w:rsidR="00A91C55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Discussion on the 2024-2025 Fiscal Year Budget Process  </w:t>
      </w:r>
    </w:p>
    <w:p w14:paraId="0C63AEA2" w14:textId="77777777" w:rsidR="00C67ECC" w:rsidRPr="00C67ECC" w:rsidRDefault="00C67ECC" w:rsidP="00C67ECC">
      <w:pPr>
        <w:pStyle w:val="ListParagraph"/>
        <w:rPr>
          <w:rFonts w:cstheme="minorHAnsi"/>
          <w:sz w:val="28"/>
          <w:szCs w:val="28"/>
        </w:rPr>
      </w:pPr>
    </w:p>
    <w:p w14:paraId="366C1FE7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51300 County Mayor</w:t>
      </w:r>
    </w:p>
    <w:p w14:paraId="6D109F55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51310 HR</w:t>
      </w:r>
    </w:p>
    <w:p w14:paraId="31BD657C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51400 County Attorney</w:t>
      </w:r>
    </w:p>
    <w:p w14:paraId="49EB0536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51500 Election Commission</w:t>
      </w:r>
    </w:p>
    <w:p w14:paraId="5833C72D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51600 Register of Deeds</w:t>
      </w:r>
    </w:p>
    <w:p w14:paraId="556CEC07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51710 Development</w:t>
      </w:r>
    </w:p>
    <w:p w14:paraId="4EA7AAD9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51800 County Buildings</w:t>
      </w:r>
    </w:p>
    <w:p w14:paraId="11522CAA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52300 Property Assessor</w:t>
      </w:r>
    </w:p>
    <w:p w14:paraId="18882378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52310 Reappraisal Program</w:t>
      </w:r>
    </w:p>
    <w:p w14:paraId="39C55E6D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52400 County Trustee</w:t>
      </w:r>
    </w:p>
    <w:p w14:paraId="63C45F66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52500 County Clerk</w:t>
      </w:r>
    </w:p>
    <w:p w14:paraId="7F8CCA28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54610 County Medical Examiner/Coroner</w:t>
      </w:r>
    </w:p>
    <w:p w14:paraId="57345545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55130 Ambulance/EMS</w:t>
      </w:r>
    </w:p>
    <w:p w14:paraId="0DB811E9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56500 Libraries</w:t>
      </w:r>
    </w:p>
    <w:p w14:paraId="6993C2F3" w14:textId="77777777" w:rsidR="00C67ECC" w:rsidRP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56700 Parks and Fair Boards</w:t>
      </w:r>
    </w:p>
    <w:p w14:paraId="43F440B8" w14:textId="64AAE407" w:rsidR="00C67ECC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C67ECC">
        <w:rPr>
          <w:rFonts w:cstheme="minorHAnsi"/>
          <w:sz w:val="28"/>
          <w:szCs w:val="28"/>
        </w:rPr>
        <w:t>57100 Agriculture Extension</w:t>
      </w:r>
    </w:p>
    <w:p w14:paraId="53CF451A" w14:textId="231267A6" w:rsidR="00C67ECC" w:rsidRPr="0051666F" w:rsidRDefault="00C67ECC" w:rsidP="00C67ECC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Pr="00C67ECC">
        <w:rPr>
          <w:rFonts w:cstheme="minorHAnsi"/>
          <w:sz w:val="28"/>
          <w:szCs w:val="28"/>
        </w:rPr>
        <w:t>udget for fund 151, Debt Service</w:t>
      </w:r>
    </w:p>
    <w:p w14:paraId="6C9721C1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F6DB4D" w14:textId="14369B2C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Discussion </w:t>
      </w:r>
      <w:r w:rsidR="00C67ECC">
        <w:rPr>
          <w:rFonts w:cstheme="minorHAnsi"/>
          <w:sz w:val="28"/>
          <w:szCs w:val="28"/>
        </w:rPr>
        <w:t>r</w:t>
      </w:r>
      <w:r w:rsidRPr="0051666F">
        <w:rPr>
          <w:rFonts w:cstheme="minorHAnsi"/>
          <w:sz w:val="28"/>
          <w:szCs w:val="28"/>
        </w:rPr>
        <w:t xml:space="preserve">egarding the </w:t>
      </w:r>
      <w:r w:rsidR="00C67ECC">
        <w:rPr>
          <w:rFonts w:cstheme="minorHAnsi"/>
          <w:sz w:val="28"/>
          <w:szCs w:val="28"/>
        </w:rPr>
        <w:t>pilot</w:t>
      </w:r>
      <w:r w:rsidRPr="0051666F">
        <w:rPr>
          <w:rFonts w:cstheme="minorHAnsi"/>
          <w:sz w:val="28"/>
          <w:szCs w:val="28"/>
        </w:rPr>
        <w:t xml:space="preserve"> </w:t>
      </w:r>
      <w:r w:rsidR="00C67ECC">
        <w:rPr>
          <w:rFonts w:cstheme="minorHAnsi"/>
          <w:sz w:val="28"/>
          <w:szCs w:val="28"/>
        </w:rPr>
        <w:t>d</w:t>
      </w:r>
      <w:r w:rsidRPr="0051666F">
        <w:rPr>
          <w:rFonts w:cstheme="minorHAnsi"/>
          <w:sz w:val="28"/>
          <w:szCs w:val="28"/>
        </w:rPr>
        <w:t xml:space="preserve">ollars  </w:t>
      </w:r>
    </w:p>
    <w:p w14:paraId="25481249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8F230FE" w14:textId="4E4397DC" w:rsidR="00A91C55" w:rsidRPr="0051666F" w:rsidRDefault="008A50EF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Update on</w:t>
      </w:r>
      <w:r w:rsidR="00A91C55" w:rsidRPr="0051666F">
        <w:rPr>
          <w:rFonts w:cstheme="minorHAnsi"/>
          <w:sz w:val="28"/>
          <w:szCs w:val="28"/>
        </w:rPr>
        <w:t xml:space="preserve"> the Construction of a New High School  </w:t>
      </w:r>
    </w:p>
    <w:p w14:paraId="27F0E1B1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F0F1BA4" w14:textId="758AD2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Discussion on Employees’ Insurance  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FC5"/>
    <w:rsid w:val="001236F9"/>
    <w:rsid w:val="00124E74"/>
    <w:rsid w:val="00144BD8"/>
    <w:rsid w:val="001560BB"/>
    <w:rsid w:val="00160AA4"/>
    <w:rsid w:val="00173EA9"/>
    <w:rsid w:val="00182C93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56A46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9708F"/>
    <w:rsid w:val="008A1062"/>
    <w:rsid w:val="008A50EF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BF5913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90CDE"/>
    <w:rsid w:val="00C92E34"/>
    <w:rsid w:val="00C93D04"/>
    <w:rsid w:val="00CB1FEE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5</cp:revision>
  <cp:lastPrinted>2023-03-13T20:26:00Z</cp:lastPrinted>
  <dcterms:created xsi:type="dcterms:W3CDTF">2025-04-12T03:31:00Z</dcterms:created>
  <dcterms:modified xsi:type="dcterms:W3CDTF">2025-04-12T03:59:00Z</dcterms:modified>
</cp:coreProperties>
</file>